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6CC9" w14:textId="4E163A8B" w:rsidR="20DFD788" w:rsidRDefault="28F29E2D" w:rsidP="4883BD0C">
      <w:pPr>
        <w:pStyle w:val="Normal0"/>
        <w:spacing w:after="0" w:line="240" w:lineRule="auto"/>
        <w:rPr>
          <w:b/>
          <w:bCs/>
          <w:color w:val="2E75B5"/>
          <w:sz w:val="28"/>
          <w:szCs w:val="28"/>
        </w:rPr>
      </w:pPr>
      <w:r w:rsidRPr="4883BD0C">
        <w:rPr>
          <w:b/>
          <w:bCs/>
          <w:color w:val="2E75B5"/>
          <w:sz w:val="28"/>
          <w:szCs w:val="28"/>
        </w:rPr>
        <w:t xml:space="preserve">Prijedlog godišnjeg </w:t>
      </w:r>
      <w:r w:rsidR="502412E3" w:rsidRPr="4883BD0C">
        <w:rPr>
          <w:b/>
          <w:bCs/>
          <w:color w:val="2E75B5"/>
          <w:sz w:val="28"/>
          <w:szCs w:val="28"/>
        </w:rPr>
        <w:t>kurikuluma</w:t>
      </w:r>
      <w:r w:rsidRPr="4883BD0C">
        <w:rPr>
          <w:b/>
          <w:bCs/>
          <w:color w:val="2E75B5"/>
          <w:sz w:val="28"/>
          <w:szCs w:val="28"/>
        </w:rPr>
        <w:t xml:space="preserve"> za Grčki jezik u 8. razredu osnovne škole  za školsku godinu 202</w:t>
      </w:r>
      <w:r w:rsidR="586EBE56" w:rsidRPr="4883BD0C">
        <w:rPr>
          <w:b/>
          <w:bCs/>
          <w:color w:val="2E75B5"/>
          <w:sz w:val="28"/>
          <w:szCs w:val="28"/>
        </w:rPr>
        <w:t>1</w:t>
      </w:r>
      <w:r w:rsidRPr="4883BD0C">
        <w:rPr>
          <w:b/>
          <w:bCs/>
          <w:color w:val="2E75B5"/>
          <w:sz w:val="28"/>
          <w:szCs w:val="28"/>
        </w:rPr>
        <w:t>./202</w:t>
      </w:r>
      <w:r w:rsidR="4B3AC346" w:rsidRPr="4883BD0C">
        <w:rPr>
          <w:b/>
          <w:bCs/>
          <w:color w:val="2E75B5"/>
          <w:sz w:val="28"/>
          <w:szCs w:val="28"/>
        </w:rPr>
        <w:t>2</w:t>
      </w:r>
      <w:r w:rsidRPr="4883BD0C">
        <w:rPr>
          <w:b/>
          <w:bCs/>
          <w:color w:val="2E75B5"/>
          <w:sz w:val="28"/>
          <w:szCs w:val="28"/>
        </w:rPr>
        <w:t xml:space="preserve">.  </w:t>
      </w:r>
    </w:p>
    <w:p w14:paraId="00000002" w14:textId="77777777" w:rsidR="00B7144F" w:rsidRDefault="00245EA2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PREDMET: Grčki  jezik</w:t>
      </w:r>
    </w:p>
    <w:p w14:paraId="00000003" w14:textId="77777777" w:rsidR="00B7144F" w:rsidRDefault="00245EA2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RAZRED: 8.</w:t>
      </w:r>
    </w:p>
    <w:p w14:paraId="00000004" w14:textId="77777777" w:rsidR="00B7144F" w:rsidRDefault="00245EA2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GODIŠNJI FOND SATI: 105</w:t>
      </w:r>
    </w:p>
    <w:p w14:paraId="00000005" w14:textId="77777777" w:rsidR="00B7144F" w:rsidRDefault="00245EA2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NASTAVNIK: N.N.</w:t>
      </w:r>
    </w:p>
    <w:p w14:paraId="00000006" w14:textId="77777777" w:rsidR="00B7144F" w:rsidRDefault="00245EA2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UDŽBENIK ILI MATERIJALI: </w:t>
      </w:r>
    </w:p>
    <w:p w14:paraId="00000007" w14:textId="77777777" w:rsidR="00B7144F" w:rsidRDefault="00B7144F">
      <w:pPr>
        <w:pStyle w:val="Normal0"/>
        <w:spacing w:after="0" w:line="240" w:lineRule="auto"/>
        <w:rPr>
          <w:color w:val="000000"/>
        </w:rPr>
      </w:pPr>
    </w:p>
    <w:tbl>
      <w:tblPr>
        <w:tblStyle w:val="NormalTable0"/>
        <w:tblW w:w="1416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440" w:firstRow="0" w:lastRow="1" w:firstColumn="0" w:lastColumn="0" w:noHBand="0" w:noVBand="1"/>
      </w:tblPr>
      <w:tblGrid>
        <w:gridCol w:w="1790"/>
        <w:gridCol w:w="3035"/>
        <w:gridCol w:w="3035"/>
        <w:gridCol w:w="3035"/>
        <w:gridCol w:w="3270"/>
      </w:tblGrid>
      <w:tr w:rsidR="00B7144F" w14:paraId="237DF2AB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vAlign w:val="center"/>
          </w:tcPr>
          <w:p w14:paraId="00000008" w14:textId="77777777" w:rsidR="00B7144F" w:rsidRDefault="00B7144F">
            <w:pPr>
              <w:pStyle w:val="Normal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05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9" w14:textId="77777777" w:rsidR="00B7144F" w:rsidRDefault="00245EA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ISHODI /prema domenama/</w:t>
            </w:r>
          </w:p>
          <w:p w14:paraId="0000000A" w14:textId="77777777" w:rsidR="00B7144F" w:rsidRDefault="00245EA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(odnose se na učenika)</w:t>
            </w: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 w14:textId="77777777" w:rsidR="00B7144F" w:rsidRDefault="00B7144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45866D99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0E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77777777" w:rsidR="00B7144F" w:rsidRDefault="00245EA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Civilizacija i baština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0" w14:textId="77777777" w:rsidR="00B7144F" w:rsidRDefault="00245EA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Iskustvo teksta i komunikacija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1" w14:textId="77777777" w:rsidR="00B7144F" w:rsidRDefault="00245EA2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Jezična pismenost</w:t>
            </w: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2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b/>
                <w:color w:val="2F5496"/>
              </w:rPr>
              <w:t>TEMA I JEZIČNI SADRŽAJI</w:t>
            </w:r>
          </w:p>
        </w:tc>
      </w:tr>
      <w:tr w:rsidR="00B7144F" w14:paraId="646D6A2C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13" w14:textId="219F51DB" w:rsidR="00B7144F" w:rsidRDefault="016D5C30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6. rujna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 xml:space="preserve">10. rujna </w:t>
            </w:r>
            <w:r w:rsidR="00245EA2">
              <w:br/>
            </w:r>
            <w:r w:rsidRPr="44725811">
              <w:t>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5" w14:textId="77777777" w:rsidR="00B7144F" w:rsidRDefault="00B7144F" w:rsidP="65919825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6" w14:textId="77777777" w:rsidR="00B7144F" w:rsidRDefault="00B7144F" w:rsidP="65919825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B7144F" w:rsidRDefault="00B7144F" w:rsidP="65919825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bookmarkStart w:id="0" w:name="_heading=h.gjdgxs" w:colFirst="0" w:colLast="0"/>
            <w:bookmarkEnd w:id="0"/>
            <w:r>
              <w:rPr>
                <w:color w:val="2F5496"/>
              </w:rPr>
              <w:t>kriteriji i elementi vrednovanja</w:t>
            </w:r>
          </w:p>
          <w:p w14:paraId="00000019" w14:textId="77777777" w:rsidR="00B7144F" w:rsidRDefault="00B7144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  <w:p w14:paraId="0000001A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sadržaja</w:t>
            </w:r>
          </w:p>
        </w:tc>
      </w:tr>
      <w:tr w:rsidR="00B7144F" w14:paraId="2FAB095D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1B" w14:textId="780893A1" w:rsidR="00B7144F" w:rsidRDefault="7BD05141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13. rujna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 xml:space="preserve">17. rujna </w:t>
            </w:r>
            <w:r w:rsidR="00245EA2">
              <w:br/>
            </w:r>
            <w:r w:rsidRPr="44725811">
              <w:t>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0" w14:textId="77777777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D" w14:textId="64AF8945" w:rsidR="00B7144F" w:rsidRDefault="54CF90CA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54CF90CA">
              <w:rPr>
                <w:color w:val="2F5496" w:themeColor="accent5" w:themeShade="BF"/>
              </w:rPr>
              <w:t>Ponavljanje civilizacijskih i  jezičnih sadržaja</w:t>
            </w:r>
          </w:p>
        </w:tc>
      </w:tr>
      <w:tr w:rsidR="00B7144F" w14:paraId="439C1B74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2E" w14:textId="094BD682" w:rsidR="00B7144F" w:rsidRDefault="0E251F80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20. rujna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 xml:space="preserve">24. rujna </w:t>
            </w:r>
            <w:r w:rsidR="00245EA2">
              <w:br/>
            </w:r>
            <w:r w:rsidRPr="44725811">
              <w:t>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4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A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F" w14:textId="77777777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39A6" w14:textId="64AF8945" w:rsidR="00B7144F" w:rsidRDefault="12C354AA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Ponavljanje civilizacijskih i  jezičnih sadržaja</w:t>
            </w:r>
          </w:p>
          <w:p w14:paraId="00000040" w14:textId="7C2D8492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16858D5C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41" w14:textId="396D294B" w:rsidR="00B7144F" w:rsidRDefault="1DF0D068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27. rujna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1. listopada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73EF7" w14:textId="53C4C6D3" w:rsidR="18400B13" w:rsidRDefault="18400B13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0595C8D2" w14:textId="53C4C6D3" w:rsidR="18400B13" w:rsidRDefault="18400B13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AA24416" w14:textId="5945873F" w:rsidR="18400B13" w:rsidRDefault="18400B13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C.8.2. </w:t>
            </w:r>
          </w:p>
          <w:p w14:paraId="4547AF7A" w14:textId="785AB859" w:rsidR="18400B13" w:rsidRDefault="18400B13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875AE47" w14:textId="55EA4C6E" w:rsidR="4883BD0C" w:rsidRDefault="4883BD0C" w:rsidP="4883BD0C">
            <w:pPr>
              <w:pStyle w:val="Normal0"/>
              <w:spacing w:after="0" w:line="240" w:lineRule="auto"/>
            </w:pPr>
          </w:p>
          <w:p w14:paraId="00000047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CF55" w14:textId="14FF28B3" w:rsidR="18400B13" w:rsidRDefault="18400B13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0EAE1C26" w14:textId="57C415AA" w:rsidR="18400B13" w:rsidRDefault="18400B13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050CFA2A" w14:textId="583A4185" w:rsidR="18400B13" w:rsidRDefault="18400B1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D7A8149" w14:textId="398AD463" w:rsidR="18400B13" w:rsidRDefault="18400B13" w:rsidP="4883BD0C">
            <w:pPr>
              <w:pStyle w:val="Normal0"/>
              <w:spacing w:after="0" w:line="240" w:lineRule="auto"/>
            </w:pPr>
            <w:r w:rsidRPr="4883BD0C">
              <w:lastRenderedPageBreak/>
              <w:t>Razumije i objašnjava prilagođeni grčki tekst.</w:t>
            </w:r>
          </w:p>
          <w:p w14:paraId="17488BAB" w14:textId="43C88E51" w:rsidR="4883BD0C" w:rsidRDefault="4883BD0C" w:rsidP="4883BD0C">
            <w:pPr>
              <w:pStyle w:val="Normal0"/>
              <w:spacing w:after="0" w:line="240" w:lineRule="auto"/>
            </w:pPr>
          </w:p>
          <w:p w14:paraId="0000004D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B33" w14:textId="2FB51905" w:rsidR="18400B13" w:rsidRDefault="18400B13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4C702DAC" w14:textId="0A477622" w:rsidR="18400B13" w:rsidRDefault="18400B13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05B0E531" w14:textId="2C2713B4" w:rsidR="18400B13" w:rsidRDefault="18400B13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6D088C31" w14:textId="6479A8A0" w:rsidR="18400B13" w:rsidRDefault="18400B13" w:rsidP="4883BD0C">
            <w:pPr>
              <w:pStyle w:val="Normal0"/>
              <w:spacing w:after="0" w:line="240" w:lineRule="auto"/>
            </w:pPr>
            <w:r w:rsidRPr="4883BD0C">
              <w:lastRenderedPageBreak/>
              <w:t>Prepoznaje, upotrebljava i raščlanjuje riječi iz obrađenih rečenica i prilagođenih tekstova te grecizme u hrvatskome jeziku.</w:t>
            </w:r>
          </w:p>
          <w:p w14:paraId="3DE5D30B" w14:textId="025F9908" w:rsidR="4883BD0C" w:rsidRDefault="4883BD0C" w:rsidP="4883BD0C">
            <w:pPr>
              <w:pStyle w:val="Normal0"/>
              <w:spacing w:after="0" w:line="240" w:lineRule="auto"/>
            </w:pPr>
          </w:p>
          <w:p w14:paraId="00000052" w14:textId="50F09A11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04572" w14:textId="562FACB7" w:rsidR="00B7144F" w:rsidRDefault="79456F3C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lastRenderedPageBreak/>
              <w:t>Grčka kolonizacija</w:t>
            </w:r>
          </w:p>
          <w:p w14:paraId="00000053" w14:textId="3E0420E0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0BF5636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54" w14:textId="024C21BA" w:rsidR="00B7144F" w:rsidRDefault="6FE81349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4. listopada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8. listopada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18E5" w14:textId="53C4C6D3" w:rsidR="4E452607" w:rsidRDefault="4E452607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6AA76854" w14:textId="53C4C6D3" w:rsidR="4E452607" w:rsidRDefault="4E452607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36A9275E" w14:textId="5945873F" w:rsidR="4E452607" w:rsidRDefault="4E452607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3841AB12" w14:textId="785AB859" w:rsidR="4E452607" w:rsidRDefault="4E452607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5C71B6CA" w14:textId="5195ECC7" w:rsidR="4883BD0C" w:rsidRDefault="4883BD0C" w:rsidP="4883BD0C">
            <w:pPr>
              <w:pStyle w:val="Normal0"/>
              <w:spacing w:after="0" w:line="240" w:lineRule="auto"/>
            </w:pPr>
          </w:p>
          <w:p w14:paraId="0000005A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335A" w14:textId="14FF28B3" w:rsidR="13426883" w:rsidRDefault="13426883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1A369A95" w14:textId="57C415AA" w:rsidR="13426883" w:rsidRDefault="13426883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D8C3F81" w14:textId="583A4185" w:rsidR="13426883" w:rsidRDefault="1342688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57E68965" w14:textId="398AD463" w:rsidR="13426883" w:rsidRDefault="13426883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6468BFDF" w14:textId="60CB2B98" w:rsidR="4883BD0C" w:rsidRDefault="4883BD0C" w:rsidP="4883BD0C">
            <w:pPr>
              <w:pStyle w:val="Normal0"/>
              <w:spacing w:after="0" w:line="240" w:lineRule="auto"/>
            </w:pPr>
          </w:p>
          <w:p w14:paraId="0000006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6B51" w14:textId="2FB51905" w:rsidR="615C76FF" w:rsidRDefault="615C76FF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22F845C7" w14:textId="0A477622" w:rsidR="615C76FF" w:rsidRDefault="615C76FF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350625FB" w14:textId="2C2713B4" w:rsidR="615C76FF" w:rsidRDefault="615C76FF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279E9848" w14:textId="6479A8A0" w:rsidR="615C76FF" w:rsidRDefault="615C76FF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438F5BEA" w14:textId="47CBCCC2" w:rsidR="4883BD0C" w:rsidRDefault="4883BD0C" w:rsidP="4883BD0C">
            <w:pPr>
              <w:pStyle w:val="Normal0"/>
              <w:spacing w:after="0" w:line="240" w:lineRule="auto"/>
            </w:pPr>
          </w:p>
          <w:p w14:paraId="00000065" w14:textId="07FB2E0A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1929" w14:textId="3076FBF7" w:rsidR="00B7144F" w:rsidRDefault="5A8505DC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Grčka kolonizacija</w:t>
            </w:r>
          </w:p>
          <w:p w14:paraId="00000066" w14:textId="2603E1D3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56325DE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67" w14:textId="50162D25" w:rsidR="00B7144F" w:rsidRDefault="230DE463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11. listopada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15. listopada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B8D0" w14:textId="53C4C6D3" w:rsidR="0E202FB8" w:rsidRDefault="0E202FB8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2690113D" w14:textId="53C4C6D3" w:rsidR="0E202FB8" w:rsidRDefault="0E202FB8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4C514CF" w14:textId="5945873F" w:rsidR="0E202FB8" w:rsidRDefault="0E202FB8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71F974A6" w14:textId="785AB859" w:rsidR="0E202FB8" w:rsidRDefault="0E202FB8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E0B9C89" w14:textId="1DB69F51" w:rsidR="4883BD0C" w:rsidRDefault="4883BD0C" w:rsidP="4883BD0C">
            <w:pPr>
              <w:pStyle w:val="Normal0"/>
              <w:spacing w:after="0" w:line="240" w:lineRule="auto"/>
            </w:pPr>
          </w:p>
          <w:p w14:paraId="0000006D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037A" w14:textId="14FF28B3" w:rsidR="7C706ED1" w:rsidRDefault="7C706ED1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58F18EA2" w14:textId="57C415AA" w:rsidR="7C706ED1" w:rsidRDefault="7C706ED1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3FD283DF" w14:textId="583A4185" w:rsidR="7C706ED1" w:rsidRDefault="7C706ED1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0D185AC6" w14:textId="398AD463" w:rsidR="7C706ED1" w:rsidRDefault="7C706ED1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74A73C8F" w14:textId="0B76EC36" w:rsidR="4883BD0C" w:rsidRDefault="4883BD0C" w:rsidP="4883BD0C">
            <w:pPr>
              <w:pStyle w:val="Normal0"/>
              <w:spacing w:after="0" w:line="240" w:lineRule="auto"/>
            </w:pPr>
          </w:p>
          <w:p w14:paraId="0000007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4DDE" w14:textId="2FB51905" w:rsidR="0BB10716" w:rsidRDefault="0BB10716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7CC01E14" w14:textId="0A477622" w:rsidR="0BB10716" w:rsidRDefault="0BB10716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52A27D6A" w14:textId="2C2713B4" w:rsidR="0BB10716" w:rsidRDefault="0BB10716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19FF91F2" w14:textId="6479A8A0" w:rsidR="0BB10716" w:rsidRDefault="0BB10716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2E5F5F29" w14:textId="0D2A56D9" w:rsidR="4883BD0C" w:rsidRDefault="4883BD0C" w:rsidP="4883BD0C">
            <w:pPr>
              <w:pStyle w:val="Normal0"/>
              <w:spacing w:after="0" w:line="240" w:lineRule="auto"/>
            </w:pPr>
          </w:p>
          <w:p w14:paraId="00000078" w14:textId="412C693B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9" w14:textId="11839F4D" w:rsidR="00B7144F" w:rsidRDefault="1929EB0E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5919825">
              <w:rPr>
                <w:color w:val="2F5496" w:themeColor="accent5" w:themeShade="BF"/>
              </w:rPr>
              <w:lastRenderedPageBreak/>
              <w:t>Junaci iz Homerovi epova</w:t>
            </w:r>
            <w:r w:rsidR="00245EA2" w:rsidRPr="65919825">
              <w:rPr>
                <w:color w:val="2F5496" w:themeColor="accent5" w:themeShade="BF"/>
              </w:rPr>
              <w:t xml:space="preserve"> / </w:t>
            </w:r>
            <w:r w:rsidR="24414C39" w:rsidRPr="65919825">
              <w:rPr>
                <w:color w:val="2F5496" w:themeColor="accent5" w:themeShade="BF"/>
              </w:rPr>
              <w:t>3.dekl.kons.osn.</w:t>
            </w:r>
          </w:p>
        </w:tc>
      </w:tr>
      <w:tr w:rsidR="00B7144F" w14:paraId="00CFE39B" w14:textId="77777777" w:rsidTr="4472581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7A" w14:textId="27F8FE99" w:rsidR="00B7144F" w:rsidRDefault="063A79FC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18. listopada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22. listopada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3F9C" w14:textId="53C4C6D3" w:rsidR="00B7144F" w:rsidRDefault="0460AACE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2A7B16C6" w14:textId="53C4C6D3" w:rsidR="00B7144F" w:rsidRDefault="0460AACE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FCB25FC" w14:textId="5945873F" w:rsidR="00B7144F" w:rsidRDefault="0460AACE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55BA1751" w14:textId="785AB859" w:rsidR="00B7144F" w:rsidRDefault="0460AACE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000007F" w14:textId="46D26AD6" w:rsidR="00B7144F" w:rsidRDefault="3B3681F2">
            <w:pPr>
              <w:pStyle w:val="Normal0"/>
              <w:spacing w:after="0" w:line="240" w:lineRule="auto"/>
            </w:pPr>
            <w:r>
              <w:t xml:space="preserve"> </w:t>
            </w:r>
          </w:p>
          <w:p w14:paraId="0000008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5C0D" w14:textId="14FF28B3" w:rsidR="7294DB1B" w:rsidRDefault="7294DB1B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249D5DB7" w14:textId="57C415AA" w:rsidR="7294DB1B" w:rsidRDefault="7294DB1B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0A9A9C24" w14:textId="583A4185" w:rsidR="7294DB1B" w:rsidRDefault="7294DB1B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01223FCA" w14:textId="398AD463" w:rsidR="7294DB1B" w:rsidRDefault="7294DB1B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34787009" w14:textId="4ED64266" w:rsidR="4883BD0C" w:rsidRDefault="4883BD0C" w:rsidP="4883BD0C">
            <w:pPr>
              <w:pStyle w:val="Normal0"/>
              <w:spacing w:after="0" w:line="240" w:lineRule="auto"/>
            </w:pPr>
          </w:p>
          <w:p w14:paraId="0000008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AB4E" w14:textId="2FB51905" w:rsidR="08FF3705" w:rsidRDefault="08FF3705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317DC996" w14:textId="0A477622" w:rsidR="08FF3705" w:rsidRDefault="08FF3705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427CDE98" w14:textId="2C2713B4" w:rsidR="08FF3705" w:rsidRDefault="08FF3705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4272EE4E" w14:textId="6479A8A0" w:rsidR="08FF3705" w:rsidRDefault="08FF3705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590681A6" w14:textId="69D062E6" w:rsidR="4883BD0C" w:rsidRDefault="4883BD0C" w:rsidP="4883BD0C">
            <w:pPr>
              <w:pStyle w:val="Normal0"/>
              <w:spacing w:after="0" w:line="240" w:lineRule="auto"/>
            </w:pPr>
          </w:p>
          <w:p w14:paraId="0000008B" w14:textId="274D0F40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47E4" w14:textId="11839F4D" w:rsidR="00B7144F" w:rsidRDefault="516839DB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Junaci iz Homerovi epova / 3.dekl.kons.osn.</w:t>
            </w:r>
          </w:p>
          <w:p w14:paraId="0000008C" w14:textId="45EED36A" w:rsidR="00B7144F" w:rsidRDefault="00B7144F" w:rsidP="65919825">
            <w:pPr>
              <w:pStyle w:val="Normal0"/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2F5496"/>
              </w:rPr>
            </w:pPr>
          </w:p>
        </w:tc>
      </w:tr>
      <w:tr w:rsidR="00B7144F" w14:paraId="3EAEFD9F" w14:textId="77777777" w:rsidTr="4472581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8D" w14:textId="3750D6AE" w:rsidR="00B7144F" w:rsidRDefault="4390D855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25. listopada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29. listopada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2141" w14:textId="53C4C6D3" w:rsidR="044A40FC" w:rsidRDefault="044A40FC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142E888B" w14:textId="53C4C6D3" w:rsidR="044A40FC" w:rsidRDefault="044A40FC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1835E1A7" w14:textId="5945873F" w:rsidR="044A40FC" w:rsidRDefault="044A40FC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2ABF2346" w14:textId="785AB859" w:rsidR="044A40FC" w:rsidRDefault="044A40FC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4EB7EE73" w14:textId="5D6BDE8D" w:rsidR="4883BD0C" w:rsidRDefault="4883BD0C" w:rsidP="4883BD0C">
            <w:pPr>
              <w:pStyle w:val="Normal0"/>
              <w:spacing w:after="0" w:line="240" w:lineRule="auto"/>
            </w:pPr>
          </w:p>
          <w:p w14:paraId="0000009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EFF1" w14:textId="14FF28B3" w:rsidR="3EF34FC9" w:rsidRDefault="3EF34FC9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635E2EF3" w14:textId="57C415AA" w:rsidR="3EF34FC9" w:rsidRDefault="3EF34FC9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3F962815" w14:textId="583A4185" w:rsidR="3EF34FC9" w:rsidRDefault="3EF34FC9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253318D" w14:textId="398AD463" w:rsidR="3EF34FC9" w:rsidRDefault="3EF34FC9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20DA7309" w14:textId="58ACEF2A" w:rsidR="4883BD0C" w:rsidRDefault="4883BD0C" w:rsidP="4883BD0C">
            <w:pPr>
              <w:pStyle w:val="Normal0"/>
              <w:spacing w:after="0" w:line="240" w:lineRule="auto"/>
            </w:pPr>
          </w:p>
          <w:p w14:paraId="0000009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78AF" w14:textId="2FB51905" w:rsidR="59F63598" w:rsidRDefault="59F63598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0E60A039" w14:textId="0A477622" w:rsidR="59F63598" w:rsidRDefault="59F63598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0000E9CC" w14:textId="2C2713B4" w:rsidR="59F63598" w:rsidRDefault="59F63598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33CBAC7E" w14:textId="6479A8A0" w:rsidR="59F63598" w:rsidRDefault="59F63598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4262D714" w14:textId="51C025A6" w:rsidR="4883BD0C" w:rsidRDefault="4883BD0C" w:rsidP="4883BD0C">
            <w:pPr>
              <w:pStyle w:val="Normal0"/>
              <w:spacing w:after="0" w:line="240" w:lineRule="auto"/>
            </w:pPr>
          </w:p>
          <w:p w14:paraId="0000009E" w14:textId="02829510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8B4C3" w14:textId="11839F4D" w:rsidR="00B7144F" w:rsidRDefault="7E4B312B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Junaci iz Homerovi epova / 3.dekl.kons.osn.</w:t>
            </w:r>
          </w:p>
          <w:p w14:paraId="0000009F" w14:textId="7A42C7EA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7828038E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A0" w14:textId="61EC0CEA" w:rsidR="00B7144F" w:rsidRDefault="29747AC7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1. studenog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lastRenderedPageBreak/>
              <w:t>5. studenog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A7BF" w14:textId="53C4C6D3" w:rsidR="0071DFCA" w:rsidRDefault="0071DFCA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C.8.1. </w:t>
            </w:r>
          </w:p>
          <w:p w14:paraId="76C7CCCE" w14:textId="53C4C6D3" w:rsidR="0071DFCA" w:rsidRDefault="0071DFCA" w:rsidP="4883BD0C">
            <w:pPr>
              <w:pStyle w:val="Normal0"/>
              <w:spacing w:after="0" w:line="240" w:lineRule="auto"/>
            </w:pPr>
            <w:r w:rsidRPr="4883BD0C">
              <w:t xml:space="preserve">Komentira, diskutira i zaključuje o vrijednostima građanskih i </w:t>
            </w:r>
            <w:r w:rsidRPr="4883BD0C">
              <w:lastRenderedPageBreak/>
              <w:t>ljudskih vrlina i mana na temelju priča o grčkim junacima i znamenitim ljudima.</w:t>
            </w:r>
          </w:p>
          <w:p w14:paraId="073375DD" w14:textId="5945873F" w:rsidR="0071DFCA" w:rsidRDefault="0071DFCA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2507E2F9" w14:textId="785AB859" w:rsidR="0071DFCA" w:rsidRDefault="0071DFCA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4365B51" w14:textId="267FB147" w:rsidR="4883BD0C" w:rsidRDefault="4883BD0C" w:rsidP="4883BD0C">
            <w:pPr>
              <w:pStyle w:val="Normal0"/>
              <w:spacing w:after="0" w:line="240" w:lineRule="auto"/>
            </w:pPr>
          </w:p>
          <w:p w14:paraId="3CDF6BB4" w14:textId="17BEBA0C" w:rsidR="62E1E6DF" w:rsidRDefault="62E1E6DF" w:rsidP="62E1E6DF">
            <w:pPr>
              <w:pStyle w:val="Normal0"/>
              <w:spacing w:after="0" w:line="240" w:lineRule="auto"/>
            </w:pPr>
          </w:p>
          <w:p w14:paraId="000000A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9B74" w14:textId="14FF28B3" w:rsidR="46C3AAC3" w:rsidRDefault="46C3AAC3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7928E649" w14:textId="57C415AA" w:rsidR="46C3AAC3" w:rsidRDefault="46C3AAC3" w:rsidP="4883BD0C">
            <w:pPr>
              <w:pStyle w:val="Normal0"/>
              <w:spacing w:after="0" w:line="240" w:lineRule="auto"/>
            </w:pPr>
            <w:r w:rsidRPr="4883BD0C">
              <w:lastRenderedPageBreak/>
              <w:t>Prepoznaje, razlikuje i analizira odnose riječi u rečenici i/ili tekstu.</w:t>
            </w:r>
          </w:p>
          <w:p w14:paraId="5227565B" w14:textId="583A4185" w:rsidR="46C3AAC3" w:rsidRDefault="46C3AAC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67B389BA" w14:textId="398AD463" w:rsidR="46C3AAC3" w:rsidRDefault="46C3AAC3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62CDED6C" w14:textId="252ABD32" w:rsidR="4883BD0C" w:rsidRDefault="4883BD0C" w:rsidP="4883BD0C">
            <w:pPr>
              <w:pStyle w:val="Normal0"/>
              <w:spacing w:after="0" w:line="240" w:lineRule="auto"/>
            </w:pPr>
          </w:p>
          <w:p w14:paraId="000000A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F0A2" w14:textId="2FB51905" w:rsidR="32E03AC9" w:rsidRDefault="32E03AC9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559CBF6B" w14:textId="0A477622" w:rsidR="32E03AC9" w:rsidRDefault="32E03AC9" w:rsidP="4883BD0C">
            <w:pPr>
              <w:pStyle w:val="Normal0"/>
              <w:spacing w:after="0" w:line="240" w:lineRule="auto"/>
            </w:pPr>
            <w:r w:rsidRPr="4883BD0C">
              <w:t xml:space="preserve">Prepoznaje, primjenjuje i uspoređuje jednostavne i </w:t>
            </w:r>
            <w:r w:rsidRPr="4883BD0C">
              <w:lastRenderedPageBreak/>
              <w:t>složene gramatičke oblike riječi i njihove odnose.</w:t>
            </w:r>
          </w:p>
          <w:p w14:paraId="0C240B89" w14:textId="2C2713B4" w:rsidR="32E03AC9" w:rsidRDefault="32E03AC9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7476E4D9" w14:textId="6479A8A0" w:rsidR="32E03AC9" w:rsidRDefault="32E03AC9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77F5D574" w14:textId="5605EA95" w:rsidR="4883BD0C" w:rsidRDefault="4883BD0C" w:rsidP="4883BD0C">
            <w:pPr>
              <w:pStyle w:val="Normal0"/>
              <w:spacing w:after="0" w:line="240" w:lineRule="auto"/>
            </w:pPr>
          </w:p>
          <w:p w14:paraId="000000B1" w14:textId="47BCD037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516B" w14:textId="11839F4D" w:rsidR="00B7144F" w:rsidRDefault="6417CAE5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lastRenderedPageBreak/>
              <w:t>Junaci iz Homerovi epova / 3.dekl.kons.osn.</w:t>
            </w:r>
          </w:p>
          <w:p w14:paraId="000000B2" w14:textId="781EBA4D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5222143C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B3" w14:textId="24C1615B" w:rsidR="00B7144F" w:rsidRDefault="313656F8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8. studenog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12. studenog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5066" w14:textId="53C4C6D3" w:rsidR="3744E349" w:rsidRDefault="3744E349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71027DDE" w14:textId="53C4C6D3" w:rsidR="3744E349" w:rsidRDefault="3744E349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536AFD7" w14:textId="5945873F" w:rsidR="3744E349" w:rsidRDefault="3744E349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7462CAA5" w14:textId="785AB859" w:rsidR="3744E349" w:rsidRDefault="3744E349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112F00AF" w14:textId="0ED1F6E4" w:rsidR="4883BD0C" w:rsidRDefault="4883BD0C" w:rsidP="4883BD0C">
            <w:pPr>
              <w:pStyle w:val="Normal0"/>
              <w:spacing w:after="0" w:line="240" w:lineRule="auto"/>
            </w:pPr>
          </w:p>
          <w:p w14:paraId="3A0056D9" w14:textId="06A38EDD" w:rsidR="62E1E6DF" w:rsidRDefault="62E1E6DF" w:rsidP="62E1E6DF">
            <w:pPr>
              <w:pStyle w:val="Normal0"/>
              <w:spacing w:after="0" w:line="240" w:lineRule="auto"/>
            </w:pPr>
          </w:p>
          <w:p w14:paraId="000000B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75BF" w14:textId="14FF28B3" w:rsidR="6260B31D" w:rsidRDefault="6260B31D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746E0DD0" w14:textId="57C415AA" w:rsidR="6260B31D" w:rsidRDefault="6260B31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4B09B3CC" w14:textId="583A4185" w:rsidR="6260B31D" w:rsidRDefault="6260B31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A0A4D8A" w14:textId="398AD463" w:rsidR="6260B31D" w:rsidRDefault="6260B31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18B64170" w14:textId="020E9297" w:rsidR="4883BD0C" w:rsidRDefault="4883BD0C" w:rsidP="4883BD0C">
            <w:pPr>
              <w:pStyle w:val="Normal0"/>
              <w:spacing w:after="0" w:line="240" w:lineRule="auto"/>
            </w:pPr>
          </w:p>
          <w:p w14:paraId="000000BF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7E6E" w14:textId="2FB51905" w:rsidR="028E3689" w:rsidRDefault="028E3689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5614258B" w14:textId="0A477622" w:rsidR="028E3689" w:rsidRDefault="028E3689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7602FE7C" w14:textId="2C2713B4" w:rsidR="028E3689" w:rsidRDefault="028E3689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3D112DB9" w14:textId="6479A8A0" w:rsidR="028E3689" w:rsidRDefault="028E3689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5E305681" w14:textId="6F9EAAE4" w:rsidR="4883BD0C" w:rsidRDefault="4883BD0C" w:rsidP="4883BD0C">
            <w:pPr>
              <w:pStyle w:val="Normal0"/>
              <w:spacing w:after="0" w:line="240" w:lineRule="auto"/>
            </w:pPr>
          </w:p>
          <w:p w14:paraId="000000C4" w14:textId="31FD4BA1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5B261" w14:textId="11839F4D" w:rsidR="00B7144F" w:rsidRDefault="7EDCA5DE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Junaci iz Homerovi epova / 3.dekl.kons.osn.</w:t>
            </w:r>
          </w:p>
          <w:p w14:paraId="000000C5" w14:textId="323AAABF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409DF4E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C6" w14:textId="73217B9A" w:rsidR="00B7144F" w:rsidRDefault="6A3D413B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15. studenog </w:t>
            </w:r>
            <w:r w:rsidR="00245EA2">
              <w:br/>
            </w:r>
            <w:r w:rsidRPr="44725811">
              <w:t>–</w:t>
            </w:r>
            <w:r w:rsidR="00245EA2">
              <w:br/>
            </w:r>
            <w:r w:rsidRPr="44725811">
              <w:t xml:space="preserve">  19. studenog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0D33" w14:textId="53C4C6D3" w:rsidR="29F8EC4D" w:rsidRDefault="29F8EC4D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06F3CF65" w14:textId="53C4C6D3" w:rsidR="29F8EC4D" w:rsidRDefault="29F8EC4D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4E488683" w14:textId="5945873F" w:rsidR="29F8EC4D" w:rsidRDefault="29F8EC4D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06DF2679" w14:textId="785AB859" w:rsidR="29F8EC4D" w:rsidRDefault="29F8EC4D" w:rsidP="4883BD0C">
            <w:pPr>
              <w:pStyle w:val="Normal0"/>
              <w:spacing w:after="0" w:line="240" w:lineRule="auto"/>
            </w:pPr>
            <w:r w:rsidRPr="4883BD0C">
              <w:lastRenderedPageBreak/>
              <w:t>Opisuje događaje i područja u Hrvatskoj povezane s grčkom civilizacijom i mitologijom.</w:t>
            </w:r>
          </w:p>
          <w:p w14:paraId="2A49F2A3" w14:textId="39E92231" w:rsidR="4883BD0C" w:rsidRDefault="4883BD0C" w:rsidP="4883BD0C">
            <w:pPr>
              <w:pStyle w:val="Normal0"/>
              <w:spacing w:after="0" w:line="240" w:lineRule="auto"/>
            </w:pPr>
          </w:p>
          <w:p w14:paraId="000000CB" w14:textId="517FD2EA" w:rsidR="00B7144F" w:rsidRDefault="00245EA2">
            <w:pPr>
              <w:pStyle w:val="Normal0"/>
              <w:spacing w:after="0" w:line="240" w:lineRule="auto"/>
            </w:pPr>
            <w:r>
              <w:t xml:space="preserve">. </w:t>
            </w:r>
          </w:p>
          <w:p w14:paraId="000000C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A549" w14:textId="14FF28B3" w:rsidR="4ACCA147" w:rsidRDefault="4ACCA147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6E724C34" w14:textId="57C415AA" w:rsidR="4ACCA147" w:rsidRDefault="4ACCA147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48543224" w14:textId="583A4185" w:rsidR="4ACCA147" w:rsidRDefault="4ACCA147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0F7193B7" w14:textId="398AD463" w:rsidR="4ACCA147" w:rsidRDefault="4ACCA147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4EF0C39E" w14:textId="1000FD6D" w:rsidR="4883BD0C" w:rsidRDefault="4883BD0C" w:rsidP="4883BD0C">
            <w:pPr>
              <w:pStyle w:val="Normal0"/>
              <w:spacing w:after="0" w:line="240" w:lineRule="auto"/>
            </w:pPr>
          </w:p>
          <w:p w14:paraId="000000D2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7178" w14:textId="2FB51905" w:rsidR="4990485A" w:rsidRDefault="4990485A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73313E56" w14:textId="0A477622" w:rsidR="4990485A" w:rsidRDefault="4990485A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31F05725" w14:textId="2C2713B4" w:rsidR="4990485A" w:rsidRDefault="4990485A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3A7D92C8" w14:textId="6479A8A0" w:rsidR="4990485A" w:rsidRDefault="4990485A" w:rsidP="4883BD0C">
            <w:pPr>
              <w:pStyle w:val="Normal0"/>
              <w:spacing w:after="0" w:line="240" w:lineRule="auto"/>
            </w:pPr>
            <w:r w:rsidRPr="4883BD0C">
              <w:t xml:space="preserve">Prepoznaje, upotrebljava i raščlanjuje riječi iz obrađenih </w:t>
            </w:r>
            <w:r w:rsidRPr="4883BD0C">
              <w:lastRenderedPageBreak/>
              <w:t>rečenica i prilagođenih tekstova te grecizme u hrvatskome jeziku.</w:t>
            </w:r>
          </w:p>
          <w:p w14:paraId="2571B30D" w14:textId="445B2F21" w:rsidR="4883BD0C" w:rsidRDefault="4883BD0C" w:rsidP="4883BD0C">
            <w:pPr>
              <w:pStyle w:val="Normal0"/>
              <w:spacing w:after="0" w:line="240" w:lineRule="auto"/>
            </w:pPr>
          </w:p>
          <w:p w14:paraId="000000D7" w14:textId="6E672AD3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32E6" w14:textId="66B3E2C5" w:rsidR="00B7144F" w:rsidRDefault="439CFCD6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lastRenderedPageBreak/>
              <w:t xml:space="preserve">Junaci iz Homerovi epova / </w:t>
            </w:r>
            <w:proofErr w:type="spellStart"/>
            <w:r w:rsidRPr="65919825">
              <w:rPr>
                <w:color w:val="2F5496" w:themeColor="accent5" w:themeShade="BF"/>
              </w:rPr>
              <w:t>ptcp.prez</w:t>
            </w:r>
            <w:proofErr w:type="spellEnd"/>
            <w:r w:rsidRPr="65919825">
              <w:rPr>
                <w:color w:val="2F5496" w:themeColor="accent5" w:themeShade="BF"/>
              </w:rPr>
              <w:t>.</w:t>
            </w:r>
          </w:p>
          <w:p w14:paraId="000000D8" w14:textId="62E1DF49" w:rsidR="00B7144F" w:rsidRDefault="00B7144F" w:rsidP="65919825">
            <w:pPr>
              <w:pStyle w:val="Normal0"/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2F5496"/>
              </w:rPr>
            </w:pPr>
          </w:p>
        </w:tc>
      </w:tr>
      <w:tr w:rsidR="00B7144F" w14:paraId="1FFACC78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D9" w14:textId="7BBF8646" w:rsidR="00B7144F" w:rsidRDefault="41231D11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lastRenderedPageBreak/>
              <w:t xml:space="preserve">22. studenog </w:t>
            </w:r>
            <w:r w:rsidR="00245EA2">
              <w:br/>
            </w:r>
            <w:r w:rsidRPr="44725811">
              <w:t>–</w:t>
            </w:r>
            <w:r w:rsidR="00245EA2">
              <w:br/>
            </w:r>
            <w:r w:rsidRPr="44725811">
              <w:t xml:space="preserve">  26. studenog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EB4E" w14:textId="53C4C6D3" w:rsidR="193305DF" w:rsidRDefault="193305DF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1654FD26" w14:textId="53C4C6D3" w:rsidR="193305DF" w:rsidRDefault="193305DF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14199D78" w14:textId="5945873F" w:rsidR="193305DF" w:rsidRDefault="193305DF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7CA16AD3" w14:textId="785AB859" w:rsidR="193305DF" w:rsidRDefault="193305DF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5105F1B" w14:textId="2477E5D9" w:rsidR="4883BD0C" w:rsidRDefault="4883BD0C" w:rsidP="4883BD0C">
            <w:pPr>
              <w:pStyle w:val="Normal0"/>
              <w:spacing w:after="0" w:line="240" w:lineRule="auto"/>
            </w:pPr>
          </w:p>
          <w:p w14:paraId="40B2C850" w14:textId="4F0A4B82" w:rsidR="62E1E6DF" w:rsidRDefault="62E1E6DF" w:rsidP="62E1E6DF">
            <w:pPr>
              <w:pStyle w:val="Normal0"/>
              <w:spacing w:after="0" w:line="240" w:lineRule="auto"/>
            </w:pPr>
          </w:p>
          <w:p w14:paraId="000000DF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1795" w14:textId="14FF28B3" w:rsidR="6CF2F543" w:rsidRDefault="6CF2F543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45D1681D" w14:textId="57C415AA" w:rsidR="6CF2F543" w:rsidRDefault="6CF2F543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6DCAD0BF" w14:textId="583A4185" w:rsidR="6CF2F543" w:rsidRDefault="6CF2F54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53FB60B6" w14:textId="398AD463" w:rsidR="6CF2F543" w:rsidRDefault="6CF2F543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4353816E" w14:textId="14752DFE" w:rsidR="4883BD0C" w:rsidRDefault="4883BD0C" w:rsidP="4883BD0C">
            <w:pPr>
              <w:pStyle w:val="Normal0"/>
              <w:spacing w:after="0" w:line="240" w:lineRule="auto"/>
            </w:pPr>
          </w:p>
          <w:p w14:paraId="000000E5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24B5" w14:textId="2FB51905" w:rsidR="2B990564" w:rsidRDefault="2B990564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05B83D4C" w14:textId="0A477622" w:rsidR="2B990564" w:rsidRDefault="2B990564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6E432C85" w14:textId="2C2713B4" w:rsidR="2B990564" w:rsidRDefault="2B990564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71E426C7" w14:textId="6479A8A0" w:rsidR="2B990564" w:rsidRDefault="2B990564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222DFDF" w14:textId="7EB456B1" w:rsidR="4883BD0C" w:rsidRDefault="4883BD0C" w:rsidP="4883BD0C">
            <w:pPr>
              <w:pStyle w:val="Normal0"/>
              <w:spacing w:after="0" w:line="240" w:lineRule="auto"/>
            </w:pPr>
          </w:p>
          <w:p w14:paraId="000000EA" w14:textId="21533AF3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B" w14:textId="0B14D505" w:rsidR="00B7144F" w:rsidRDefault="018AF08E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5919825">
              <w:rPr>
                <w:color w:val="2F5496" w:themeColor="accent5" w:themeShade="BF"/>
              </w:rPr>
              <w:t>Junaci iz Homerovi epova / nepravilni pridjevi</w:t>
            </w:r>
          </w:p>
        </w:tc>
      </w:tr>
      <w:tr w:rsidR="00B7144F" w14:paraId="4D6E985C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EC" w14:textId="4B34F428" w:rsidR="00B7144F" w:rsidRDefault="11934687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29. studenog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3. prosinca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F2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F8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FD" w14:textId="79F07660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E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B7144F" w14:paraId="070BFDE2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FF" w14:textId="2310C1E1" w:rsidR="00B7144F" w:rsidRDefault="08C6ED60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6. prosinca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10. prosinca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0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7E7E" w14:textId="14FF28B3" w:rsidR="7303A3C5" w:rsidRDefault="7303A3C5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3A302E33" w14:textId="57C415AA" w:rsidR="7303A3C5" w:rsidRDefault="7303A3C5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CB10A41" w14:textId="583A4185" w:rsidR="7303A3C5" w:rsidRDefault="7303A3C5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1616C2F6" w14:textId="398AD463" w:rsidR="7303A3C5" w:rsidRDefault="7303A3C5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1A9ABE05" w14:textId="20F74DE8" w:rsidR="4883BD0C" w:rsidRDefault="4883BD0C" w:rsidP="4883BD0C">
            <w:pPr>
              <w:pStyle w:val="Normal0"/>
              <w:spacing w:after="0" w:line="240" w:lineRule="auto"/>
            </w:pPr>
          </w:p>
          <w:p w14:paraId="0000010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2FD0" w14:textId="2FB51905" w:rsidR="582B18EA" w:rsidRDefault="582B18EA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1074898B" w14:textId="0A477622" w:rsidR="582B18EA" w:rsidRDefault="582B18EA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6C76833B" w14:textId="2C2713B4" w:rsidR="582B18EA" w:rsidRDefault="582B18EA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6800646E" w14:textId="6479A8A0" w:rsidR="582B18EA" w:rsidRDefault="582B18EA" w:rsidP="4883BD0C">
            <w:pPr>
              <w:pStyle w:val="Normal0"/>
              <w:spacing w:after="0" w:line="240" w:lineRule="auto"/>
            </w:pPr>
            <w:r w:rsidRPr="4883BD0C">
              <w:t xml:space="preserve">Prepoznaje, upotrebljava i raščlanjuje riječi iz obrađenih rečenica i prilagođenih tekstova </w:t>
            </w:r>
            <w:r w:rsidRPr="4883BD0C">
              <w:lastRenderedPageBreak/>
              <w:t>te grecizme u hrvatskome jeziku.</w:t>
            </w:r>
          </w:p>
          <w:p w14:paraId="7097E10A" w14:textId="117605F4" w:rsidR="4883BD0C" w:rsidRDefault="4883BD0C" w:rsidP="4883BD0C">
            <w:pPr>
              <w:pStyle w:val="Normal0"/>
              <w:spacing w:after="0" w:line="240" w:lineRule="auto"/>
            </w:pPr>
          </w:p>
          <w:p w14:paraId="0000010B" w14:textId="7D1F9734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C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lastRenderedPageBreak/>
              <w:t>Grecizmi i koliko ih razumijemo</w:t>
            </w:r>
          </w:p>
        </w:tc>
      </w:tr>
      <w:tr w:rsidR="00B7144F" w14:paraId="1FFD2138" w14:textId="77777777" w:rsidTr="4472581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0D" w14:textId="270F2D89" w:rsidR="00B7144F" w:rsidRDefault="73B937EF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13. prosinca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17. prosinca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2906" w14:textId="53C4C6D3" w:rsidR="0AEDA855" w:rsidRDefault="0AEDA855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56D45F7A" w14:textId="53C4C6D3" w:rsidR="0AEDA855" w:rsidRDefault="0AEDA855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195661A3" w14:textId="5945873F" w:rsidR="0AEDA855" w:rsidRDefault="0AEDA855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0AD229CA" w14:textId="785AB859" w:rsidR="0AEDA855" w:rsidRDefault="0AEDA855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6AB8F3E3" w14:textId="36FC1112" w:rsidR="4883BD0C" w:rsidRDefault="4883BD0C" w:rsidP="4883BD0C">
            <w:pPr>
              <w:pStyle w:val="Normal0"/>
              <w:spacing w:after="0" w:line="240" w:lineRule="auto"/>
            </w:pPr>
          </w:p>
          <w:p w14:paraId="2D6FE104" w14:textId="0CF2A337" w:rsidR="62E1E6DF" w:rsidRDefault="62E1E6DF" w:rsidP="62E1E6DF">
            <w:pPr>
              <w:pStyle w:val="Normal0"/>
              <w:spacing w:after="0" w:line="240" w:lineRule="auto"/>
            </w:pPr>
          </w:p>
          <w:p w14:paraId="0000011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10C71" w14:textId="14FF28B3" w:rsidR="0B7E373F" w:rsidRDefault="0B7E373F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6FBF8AE9" w14:textId="57C415AA" w:rsidR="0B7E373F" w:rsidRDefault="0B7E373F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19DDE7EA" w14:textId="583A4185" w:rsidR="0B7E373F" w:rsidRDefault="0B7E373F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62F3C328" w14:textId="398AD463" w:rsidR="0B7E373F" w:rsidRDefault="0B7E373F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31A16680" w14:textId="0C784EFB" w:rsidR="4883BD0C" w:rsidRDefault="4883BD0C" w:rsidP="4883BD0C">
            <w:pPr>
              <w:pStyle w:val="Normal0"/>
              <w:spacing w:after="0" w:line="240" w:lineRule="auto"/>
            </w:pPr>
          </w:p>
          <w:p w14:paraId="0000011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D2B9" w14:textId="2FB51905" w:rsidR="2E838AB0" w:rsidRDefault="2E838AB0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2A2E30F4" w14:textId="0A477622" w:rsidR="2E838AB0" w:rsidRDefault="2E838AB0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43F518ED" w14:textId="2C2713B4" w:rsidR="2E838AB0" w:rsidRDefault="2E838AB0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40EF836A" w14:textId="6479A8A0" w:rsidR="2E838AB0" w:rsidRDefault="2E838AB0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32E02523" w14:textId="1AC71350" w:rsidR="4883BD0C" w:rsidRDefault="4883BD0C" w:rsidP="4883BD0C">
            <w:pPr>
              <w:pStyle w:val="Normal0"/>
              <w:spacing w:after="0" w:line="240" w:lineRule="auto"/>
            </w:pPr>
          </w:p>
          <w:p w14:paraId="0000011E" w14:textId="5612B6DD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F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Biblijske priče na grčkom</w:t>
            </w:r>
          </w:p>
        </w:tc>
      </w:tr>
      <w:tr w:rsidR="00B7144F" w14:paraId="68BEDA07" w14:textId="77777777" w:rsidTr="4472581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20" w14:textId="2E3428A8" w:rsidR="00B7144F" w:rsidRDefault="460B3B55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20. prosinca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23. prosinca 2021.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AC3F" w14:textId="53C4C6D3" w:rsidR="28AEFC14" w:rsidRDefault="28AEFC14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3A2A7490" w14:textId="53C4C6D3" w:rsidR="28AEFC14" w:rsidRDefault="28AEFC14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243D4702" w14:textId="5945873F" w:rsidR="28AEFC14" w:rsidRDefault="28AEFC14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647885CA" w14:textId="785AB859" w:rsidR="28AEFC14" w:rsidRDefault="28AEFC14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9AF7F74" w14:textId="0DA8D546" w:rsidR="4883BD0C" w:rsidRDefault="4883BD0C" w:rsidP="4883BD0C">
            <w:pPr>
              <w:pStyle w:val="Normal0"/>
              <w:spacing w:after="0" w:line="240" w:lineRule="auto"/>
            </w:pPr>
          </w:p>
          <w:p w14:paraId="0000012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81F4" w14:textId="14FF28B3" w:rsidR="01CD184D" w:rsidRDefault="01CD184D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3D37F4D2" w14:textId="57C415AA" w:rsidR="01CD184D" w:rsidRDefault="01CD184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1ABAF143" w14:textId="583A4185" w:rsidR="01CD184D" w:rsidRDefault="01CD184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3AC1F456" w14:textId="398AD463" w:rsidR="01CD184D" w:rsidRDefault="01CD184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6E241C57" w14:textId="3ECDF5E8" w:rsidR="4883BD0C" w:rsidRDefault="4883BD0C" w:rsidP="4883BD0C">
            <w:pPr>
              <w:pStyle w:val="Normal0"/>
              <w:spacing w:after="0" w:line="240" w:lineRule="auto"/>
            </w:pPr>
          </w:p>
          <w:p w14:paraId="0000012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10C9" w14:textId="2FB51905" w:rsidR="4E04959C" w:rsidRDefault="4E04959C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031E5267" w14:textId="0A477622" w:rsidR="4E04959C" w:rsidRDefault="4E04959C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3D6A2C19" w14:textId="2C2713B4" w:rsidR="4E04959C" w:rsidRDefault="4E04959C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71D01D93" w14:textId="6479A8A0" w:rsidR="4E04959C" w:rsidRDefault="4E04959C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60275AB5" w14:textId="2D43577C" w:rsidR="4883BD0C" w:rsidRDefault="4883BD0C" w:rsidP="4883BD0C">
            <w:pPr>
              <w:pStyle w:val="Normal0"/>
              <w:spacing w:after="0" w:line="240" w:lineRule="auto"/>
            </w:pPr>
          </w:p>
          <w:p w14:paraId="00000131" w14:textId="316DA6BD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32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Biblijske priče na grčkom</w:t>
            </w:r>
          </w:p>
        </w:tc>
      </w:tr>
      <w:tr w:rsidR="00B7144F" w14:paraId="473B39FB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33" w14:textId="42EF1F7F" w:rsidR="00B7144F" w:rsidRDefault="781FF05C" w:rsidP="44725811">
            <w:pPr>
              <w:pStyle w:val="Normal0"/>
              <w:spacing w:after="0" w:line="240" w:lineRule="auto"/>
              <w:jc w:val="center"/>
            </w:pPr>
            <w:r w:rsidRPr="44725811">
              <w:lastRenderedPageBreak/>
              <w:t xml:space="preserve">10. siječnja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14. siječnja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F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4" w14:textId="3ECC0361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45" w14:textId="77777777" w:rsidR="00B7144F" w:rsidRDefault="00245EA2">
            <w:pPr>
              <w:pStyle w:val="Normal0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B7144F" w14:paraId="5F3A1B8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46" w14:textId="333FB96A" w:rsidR="00B7144F" w:rsidRDefault="06587353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17. siječnja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21. siječnja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C4BC" w14:textId="53C4C6D3" w:rsidR="2A5D30E1" w:rsidRDefault="2A5D30E1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61D01323" w14:textId="53C4C6D3" w:rsidR="2A5D30E1" w:rsidRDefault="2A5D30E1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D20AF5D" w14:textId="5945873F" w:rsidR="2A5D30E1" w:rsidRDefault="2A5D30E1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0921641B" w14:textId="785AB859" w:rsidR="2A5D30E1" w:rsidRDefault="2A5D30E1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4FBA02F3" w14:textId="427D79BF" w:rsidR="4883BD0C" w:rsidRDefault="4883BD0C" w:rsidP="4883BD0C">
            <w:pPr>
              <w:pStyle w:val="Normal0"/>
              <w:spacing w:after="0" w:line="240" w:lineRule="auto"/>
            </w:pPr>
          </w:p>
          <w:p w14:paraId="0000014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3AD4" w14:textId="14FF28B3" w:rsidR="0969E0FD" w:rsidRDefault="0969E0FD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3FABE759" w14:textId="57C415AA" w:rsidR="0969E0FD" w:rsidRDefault="0969E0F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6E4E7A6A" w14:textId="583A4185" w:rsidR="0969E0FD" w:rsidRDefault="0969E0F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56B3B1D" w14:textId="398AD463" w:rsidR="0969E0FD" w:rsidRDefault="0969E0F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1C58E5F0" w14:textId="781DD225" w:rsidR="4883BD0C" w:rsidRDefault="4883BD0C" w:rsidP="4883BD0C">
            <w:pPr>
              <w:pStyle w:val="Normal0"/>
              <w:spacing w:after="0" w:line="240" w:lineRule="auto"/>
            </w:pPr>
          </w:p>
          <w:p w14:paraId="00000152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1FD7" w14:textId="2FB51905" w:rsidR="6D97875D" w:rsidRDefault="6D97875D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62E75F59" w14:textId="0A477622" w:rsidR="6D97875D" w:rsidRDefault="6D97875D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6B284D7B" w14:textId="2C2713B4" w:rsidR="6D97875D" w:rsidRDefault="6D97875D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6825B157" w14:textId="6479A8A0" w:rsidR="6D97875D" w:rsidRDefault="6D97875D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64E58E8E" w14:textId="7C3F2DBF" w:rsidR="4883BD0C" w:rsidRDefault="4883BD0C" w:rsidP="4883BD0C">
            <w:pPr>
              <w:pStyle w:val="Normal0"/>
              <w:spacing w:after="0" w:line="240" w:lineRule="auto"/>
            </w:pPr>
          </w:p>
          <w:p w14:paraId="00000157" w14:textId="0D15B12E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58" w14:textId="6AC8603E" w:rsidR="00B7144F" w:rsidRDefault="4EB2043E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5919825">
              <w:rPr>
                <w:color w:val="2F5496" w:themeColor="accent5" w:themeShade="BF"/>
              </w:rPr>
              <w:t>Životi poznatih osoba iz grčke povijesti / stegnuti glagoli</w:t>
            </w:r>
          </w:p>
        </w:tc>
      </w:tr>
      <w:tr w:rsidR="00B7144F" w14:paraId="06D59638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59" w14:textId="44463419" w:rsidR="00B7144F" w:rsidRDefault="5BD06552" w:rsidP="44725811">
            <w:pPr>
              <w:pStyle w:val="Normal0"/>
              <w:spacing w:after="0" w:line="240" w:lineRule="auto"/>
              <w:jc w:val="center"/>
            </w:pPr>
            <w:r w:rsidRPr="44725811">
              <w:t>24. siječnja</w:t>
            </w:r>
            <w:r w:rsidR="00245EA2">
              <w:br/>
            </w:r>
            <w:r w:rsidRPr="44725811">
              <w:t xml:space="preserve">  – </w:t>
            </w:r>
            <w:r w:rsidR="00245EA2">
              <w:br/>
            </w:r>
            <w:r w:rsidRPr="44725811">
              <w:t>28. siječnja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8AE0" w14:textId="53C4C6D3" w:rsidR="5A4C724B" w:rsidRDefault="5A4C724B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11B3E599" w14:textId="53C4C6D3" w:rsidR="5A4C724B" w:rsidRDefault="5A4C724B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860D913" w14:textId="5945873F" w:rsidR="5A4C724B" w:rsidRDefault="5A4C724B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3501C1CF" w14:textId="785AB859" w:rsidR="5A4C724B" w:rsidRDefault="5A4C724B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6D6BF458" w14:textId="608D5861" w:rsidR="4883BD0C" w:rsidRDefault="4883BD0C" w:rsidP="4883BD0C">
            <w:pPr>
              <w:pStyle w:val="Normal0"/>
              <w:spacing w:after="0" w:line="240" w:lineRule="auto"/>
            </w:pPr>
          </w:p>
          <w:p w14:paraId="4539ABF1" w14:textId="70490AB0" w:rsidR="62E1E6DF" w:rsidRDefault="62E1E6DF" w:rsidP="62E1E6DF">
            <w:pPr>
              <w:pStyle w:val="Normal0"/>
              <w:spacing w:after="0" w:line="240" w:lineRule="auto"/>
            </w:pPr>
          </w:p>
          <w:p w14:paraId="0000015F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9E56" w14:textId="14FF28B3" w:rsidR="70AC410D" w:rsidRDefault="70AC410D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68159C27" w14:textId="57C415AA" w:rsidR="70AC410D" w:rsidRDefault="70AC410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1BA2965D" w14:textId="583A4185" w:rsidR="70AC410D" w:rsidRDefault="70AC410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03BDDE00" w14:textId="398AD463" w:rsidR="70AC410D" w:rsidRDefault="70AC410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54632301" w14:textId="7434BC0F" w:rsidR="4883BD0C" w:rsidRDefault="4883BD0C" w:rsidP="4883BD0C">
            <w:pPr>
              <w:pStyle w:val="Normal0"/>
              <w:spacing w:after="0" w:line="240" w:lineRule="auto"/>
            </w:pPr>
          </w:p>
          <w:p w14:paraId="00000165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30B1" w14:textId="2FB51905" w:rsidR="00B7144F" w:rsidRDefault="2C4DA6E2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64945E13" w14:textId="0A477622" w:rsidR="00B7144F" w:rsidRDefault="2C4DA6E2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58FC3617" w14:textId="2C2713B4" w:rsidR="00B7144F" w:rsidRDefault="2C4DA6E2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510BCAD8" w14:textId="6479A8A0" w:rsidR="00B7144F" w:rsidRDefault="2C4DA6E2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000016A" w14:textId="6D427A82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44F1" w14:textId="6AC8603E" w:rsidR="00B7144F" w:rsidRDefault="13BD7FD4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stegnuti glagoli</w:t>
            </w:r>
          </w:p>
          <w:p w14:paraId="29F97C42" w14:textId="46CD4617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16B" w14:textId="7D4FF91D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453AA84D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6C" w14:textId="23F7DE90" w:rsidR="00B7144F" w:rsidRDefault="60A68136" w:rsidP="44725811">
            <w:pPr>
              <w:pStyle w:val="Normal0"/>
              <w:spacing w:after="0" w:line="240" w:lineRule="auto"/>
              <w:jc w:val="center"/>
            </w:pPr>
            <w:r w:rsidRPr="44725811">
              <w:lastRenderedPageBreak/>
              <w:t xml:space="preserve">31. siječnja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4. veljače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02F3" w14:textId="53C4C6D3" w:rsidR="50FEC4D5" w:rsidRDefault="50FEC4D5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6BB2AD13" w14:textId="53C4C6D3" w:rsidR="50FEC4D5" w:rsidRDefault="50FEC4D5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1821E9E" w14:textId="5945873F" w:rsidR="50FEC4D5" w:rsidRDefault="50FEC4D5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42D8A038" w14:textId="785AB859" w:rsidR="50FEC4D5" w:rsidRDefault="50FEC4D5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4B59210" w14:textId="4F9C1715" w:rsidR="4883BD0C" w:rsidRDefault="4883BD0C" w:rsidP="4883BD0C">
            <w:pPr>
              <w:pStyle w:val="Normal0"/>
              <w:spacing w:after="0" w:line="240" w:lineRule="auto"/>
            </w:pPr>
          </w:p>
          <w:p w14:paraId="5D545C99" w14:textId="29D67B02" w:rsidR="62E1E6DF" w:rsidRDefault="62E1E6DF" w:rsidP="62E1E6DF">
            <w:pPr>
              <w:pStyle w:val="Normal0"/>
              <w:spacing w:after="0" w:line="240" w:lineRule="auto"/>
            </w:pPr>
          </w:p>
          <w:p w14:paraId="00000172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6CA4" w14:textId="14FF28B3" w:rsidR="584DE418" w:rsidRDefault="584DE418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42EE6B42" w14:textId="57C415AA" w:rsidR="584DE418" w:rsidRDefault="584DE418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3949BAF3" w14:textId="583A4185" w:rsidR="584DE418" w:rsidRDefault="584DE418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616EF957" w14:textId="398AD463" w:rsidR="584DE418" w:rsidRDefault="584DE418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19508DE8" w14:textId="05E37E57" w:rsidR="4883BD0C" w:rsidRDefault="4883BD0C" w:rsidP="4883BD0C">
            <w:pPr>
              <w:pStyle w:val="Normal0"/>
              <w:spacing w:after="0" w:line="240" w:lineRule="auto"/>
            </w:pPr>
          </w:p>
          <w:p w14:paraId="00000178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4C17" w14:textId="2FB51905" w:rsidR="076BAE0F" w:rsidRDefault="076BAE0F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19497113" w14:textId="0A477622" w:rsidR="076BAE0F" w:rsidRDefault="076BAE0F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04D1FE8D" w14:textId="2C2713B4" w:rsidR="076BAE0F" w:rsidRDefault="076BAE0F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4B2F2122" w14:textId="6479A8A0" w:rsidR="076BAE0F" w:rsidRDefault="076BAE0F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48E89009" w14:textId="40AA9CA1" w:rsidR="4883BD0C" w:rsidRDefault="4883BD0C" w:rsidP="4883BD0C">
            <w:pPr>
              <w:pStyle w:val="Normal0"/>
              <w:spacing w:after="0" w:line="240" w:lineRule="auto"/>
            </w:pPr>
          </w:p>
          <w:p w14:paraId="0000017D" w14:textId="015ABF34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5343" w14:textId="6AC8603E" w:rsidR="00B7144F" w:rsidRDefault="3D79A022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stegnuti glagoli</w:t>
            </w:r>
          </w:p>
          <w:p w14:paraId="27D4E04C" w14:textId="725441CF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1F35BFCC" w14:textId="77DE8CF2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17E" w14:textId="0B82DE5A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6C5DF898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7F" w14:textId="200323B5" w:rsidR="00B7144F" w:rsidRDefault="52E82C1B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7. veljače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11. veljače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E4BD" w14:textId="53C4C6D3" w:rsidR="18F4EBCE" w:rsidRDefault="18F4EBCE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2F584E02" w14:textId="53C4C6D3" w:rsidR="18F4EBCE" w:rsidRDefault="18F4EBCE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65276974" w14:textId="5945873F" w:rsidR="18F4EBCE" w:rsidRDefault="18F4EBCE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6D4C3AFA" w14:textId="785AB859" w:rsidR="18F4EBCE" w:rsidRDefault="18F4EBCE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324A113" w14:textId="672AE930" w:rsidR="4883BD0C" w:rsidRDefault="4883BD0C" w:rsidP="4883BD0C">
            <w:pPr>
              <w:pStyle w:val="Normal0"/>
              <w:spacing w:after="0" w:line="240" w:lineRule="auto"/>
            </w:pPr>
          </w:p>
          <w:p w14:paraId="00000184" w14:textId="52B6B397" w:rsidR="00B7144F" w:rsidRDefault="00245EA2">
            <w:pPr>
              <w:pStyle w:val="Normal0"/>
              <w:spacing w:after="0" w:line="240" w:lineRule="auto"/>
            </w:pPr>
            <w:r>
              <w:t xml:space="preserve"> </w:t>
            </w:r>
          </w:p>
          <w:p w14:paraId="00000185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56AC6" w14:textId="14FF28B3" w:rsidR="2C720DC3" w:rsidRDefault="2C720DC3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186FC9AE" w14:textId="57C415AA" w:rsidR="2C720DC3" w:rsidRDefault="2C720DC3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56A95651" w14:textId="583A4185" w:rsidR="2C720DC3" w:rsidRDefault="2C720DC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1C4AFC24" w14:textId="398AD463" w:rsidR="2C720DC3" w:rsidRDefault="2C720DC3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61D95CA3" w14:textId="43FA34DE" w:rsidR="4883BD0C" w:rsidRDefault="4883BD0C" w:rsidP="4883BD0C">
            <w:pPr>
              <w:pStyle w:val="Normal0"/>
              <w:spacing w:after="0" w:line="240" w:lineRule="auto"/>
            </w:pPr>
          </w:p>
          <w:p w14:paraId="0000018B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F5B3" w14:textId="2FB51905" w:rsidR="3AB2EFD1" w:rsidRDefault="3AB2EFD1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6FC8C858" w14:textId="0A477622" w:rsidR="3AB2EFD1" w:rsidRDefault="3AB2EFD1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1703ECFB" w14:textId="2C2713B4" w:rsidR="3AB2EFD1" w:rsidRDefault="3AB2EFD1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45D3A726" w14:textId="6479A8A0" w:rsidR="3AB2EFD1" w:rsidRDefault="3AB2EFD1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126D9E69" w14:textId="7CBC5339" w:rsidR="4883BD0C" w:rsidRDefault="4883BD0C" w:rsidP="4883BD0C">
            <w:pPr>
              <w:pStyle w:val="Normal0"/>
              <w:spacing w:after="0" w:line="240" w:lineRule="auto"/>
            </w:pPr>
          </w:p>
          <w:p w14:paraId="00000190" w14:textId="0273B37A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D773" w14:textId="6AC8603E" w:rsidR="00B7144F" w:rsidRDefault="52626505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stegnuti glagoli</w:t>
            </w:r>
          </w:p>
          <w:p w14:paraId="5B98E654" w14:textId="6D1A0361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191" w14:textId="7868F0C9" w:rsidR="00B7144F" w:rsidRDefault="00245EA2">
            <w:pPr>
              <w:pStyle w:val="Normal0"/>
              <w:jc w:val="center"/>
              <w:rPr>
                <w:color w:val="2F5496"/>
              </w:rPr>
            </w:pPr>
            <w:r w:rsidRPr="65919825">
              <w:rPr>
                <w:color w:val="2F5496" w:themeColor="accent5" w:themeShade="BF"/>
              </w:rPr>
              <w:t xml:space="preserve"> </w:t>
            </w:r>
          </w:p>
        </w:tc>
      </w:tr>
      <w:tr w:rsidR="00B7144F" w14:paraId="349DC2F3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92" w14:textId="68EB3A0F" w:rsidR="00B7144F" w:rsidRDefault="2F9DF01D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14. veljače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18. veljače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8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E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A3" w14:textId="0C62D1DE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A4" w14:textId="77777777" w:rsidR="00B7144F" w:rsidRDefault="00245EA2">
            <w:pPr>
              <w:pStyle w:val="Normal0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B7144F" w14:paraId="3EB164C3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A5" w14:textId="38DFA479" w:rsidR="00B7144F" w:rsidRDefault="6F7D3E04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21. veljače </w:t>
            </w:r>
            <w:r w:rsidR="00245EA2">
              <w:br/>
            </w:r>
            <w:r w:rsidRPr="44725811">
              <w:t>–</w:t>
            </w:r>
            <w:r w:rsidR="00245EA2">
              <w:br/>
            </w:r>
            <w:r w:rsidRPr="44725811">
              <w:lastRenderedPageBreak/>
              <w:t xml:space="preserve">   25. veljače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A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A7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A8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A9" w14:textId="77777777" w:rsidR="00B7144F" w:rsidRDefault="6F7D3E04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44725811">
              <w:rPr>
                <w:color w:val="2F5496" w:themeColor="accent5" w:themeShade="BF"/>
              </w:rPr>
              <w:t>PRAZNICI</w:t>
            </w:r>
          </w:p>
        </w:tc>
      </w:tr>
      <w:tr w:rsidR="00B7144F" w14:paraId="1CB44174" w14:textId="77777777" w:rsidTr="4472581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AA" w14:textId="100E48C9" w:rsidR="00B7144F" w:rsidRDefault="6F7D3E04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28. veljače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 xml:space="preserve">4. ožujka </w:t>
            </w:r>
            <w:r w:rsidR="00245EA2">
              <w:br/>
            </w:r>
            <w:r w:rsidRPr="44725811">
              <w:t>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B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B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BB" w14:textId="6CBA4DB0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BC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B7144F" w14:paraId="02C8D81B" w14:textId="77777777" w:rsidTr="4472581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BD" w14:textId="4EFCC786" w:rsidR="00B7144F" w:rsidRDefault="3B22D7EB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7. ožujka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11. ožujka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C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C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CE" w14:textId="57E6049E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CF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B7144F" w14:paraId="12787891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D0" w14:textId="2B60EAE6" w:rsidR="00B7144F" w:rsidRDefault="5E8CBBE0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14. ožujka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18. ožujka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A19B" w14:textId="53C4C6D3" w:rsidR="3D0CC1EB" w:rsidRDefault="3D0CC1EB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6E089426" w14:textId="53C4C6D3" w:rsidR="3D0CC1EB" w:rsidRDefault="3D0CC1EB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31D517A5" w14:textId="5945873F" w:rsidR="3D0CC1EB" w:rsidRDefault="3D0CC1EB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39231CBC" w14:textId="785AB859" w:rsidR="3D0CC1EB" w:rsidRDefault="3D0CC1EB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56940327" w14:textId="6A3D53D0" w:rsidR="4883BD0C" w:rsidRDefault="4883BD0C" w:rsidP="4883BD0C">
            <w:pPr>
              <w:pStyle w:val="Normal0"/>
              <w:spacing w:after="0" w:line="240" w:lineRule="auto"/>
            </w:pPr>
          </w:p>
          <w:p w14:paraId="4CCF11C7" w14:textId="5055BA76" w:rsidR="62E1E6DF" w:rsidRDefault="62E1E6DF" w:rsidP="62E1E6DF">
            <w:pPr>
              <w:pStyle w:val="Normal0"/>
              <w:spacing w:after="0" w:line="240" w:lineRule="auto"/>
            </w:pPr>
          </w:p>
          <w:p w14:paraId="000001D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E685" w14:textId="14FF28B3" w:rsidR="493E0DC3" w:rsidRDefault="493E0DC3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5734A525" w14:textId="57C415AA" w:rsidR="493E0DC3" w:rsidRDefault="493E0DC3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A1168AA" w14:textId="583A4185" w:rsidR="493E0DC3" w:rsidRDefault="493E0DC3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6A160D01" w14:textId="398AD463" w:rsidR="493E0DC3" w:rsidRDefault="493E0DC3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61EC402F" w14:textId="5B6F8B07" w:rsidR="4883BD0C" w:rsidRDefault="4883BD0C" w:rsidP="4883BD0C">
            <w:pPr>
              <w:pStyle w:val="Normal0"/>
              <w:spacing w:after="0" w:line="240" w:lineRule="auto"/>
            </w:pPr>
          </w:p>
          <w:p w14:paraId="000001D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9419" w14:textId="2FB51905" w:rsidR="00B7144F" w:rsidRDefault="583FAAFE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498B0B4F" w14:textId="0A477622" w:rsidR="00B7144F" w:rsidRDefault="583FAAFE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19407A04" w14:textId="2C2713B4" w:rsidR="00B7144F" w:rsidRDefault="583FAAFE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6329CE4B" w14:textId="6479A8A0" w:rsidR="00B7144F" w:rsidRDefault="583FAAFE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00001E1" w14:textId="606437A6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6474" w14:textId="481967B6" w:rsidR="00B7144F" w:rsidRDefault="2229EEC4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3.dekl.vok.osn.</w:t>
            </w:r>
          </w:p>
          <w:p w14:paraId="349A71A1" w14:textId="4D9E217A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1E2" w14:textId="3FB65405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7CFF126A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E3" w14:textId="01E58DEA" w:rsidR="00B7144F" w:rsidRDefault="2170888A" w:rsidP="4472581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44725811">
              <w:t xml:space="preserve">21. ožujka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25. ožujka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B830" w14:textId="53C4C6D3" w:rsidR="5ADDE6FE" w:rsidRDefault="5ADDE6FE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3778262B" w14:textId="53C4C6D3" w:rsidR="5ADDE6FE" w:rsidRDefault="5ADDE6FE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295D0308" w14:textId="5945873F" w:rsidR="5ADDE6FE" w:rsidRDefault="5ADDE6FE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1939E46D" w14:textId="785AB859" w:rsidR="5ADDE6FE" w:rsidRDefault="5ADDE6FE" w:rsidP="4883BD0C">
            <w:pPr>
              <w:pStyle w:val="Normal0"/>
              <w:spacing w:after="0" w:line="240" w:lineRule="auto"/>
            </w:pPr>
            <w:r w:rsidRPr="4883BD0C">
              <w:lastRenderedPageBreak/>
              <w:t>Opisuje događaje i područja u Hrvatskoj povezane s grčkom civilizacijom i mitologijom.</w:t>
            </w:r>
          </w:p>
          <w:p w14:paraId="769558A8" w14:textId="4B9B3CF4" w:rsidR="4883BD0C" w:rsidRDefault="4883BD0C" w:rsidP="4883BD0C">
            <w:pPr>
              <w:pStyle w:val="Normal0"/>
              <w:spacing w:after="0" w:line="240" w:lineRule="auto"/>
            </w:pPr>
          </w:p>
          <w:p w14:paraId="000001E8" w14:textId="7F22CA9E" w:rsidR="00B7144F" w:rsidRDefault="00245EA2">
            <w:pPr>
              <w:pStyle w:val="Normal0"/>
              <w:spacing w:after="0" w:line="240" w:lineRule="auto"/>
            </w:pPr>
            <w:r>
              <w:t xml:space="preserve"> </w:t>
            </w:r>
          </w:p>
          <w:p w14:paraId="000001E9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5C54" w14:textId="14FF28B3" w:rsidR="33B5CB7D" w:rsidRDefault="33B5CB7D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4DC88C84" w14:textId="57C415AA" w:rsidR="33B5CB7D" w:rsidRDefault="33B5CB7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688A1C02" w14:textId="583A4185" w:rsidR="33B5CB7D" w:rsidRDefault="33B5CB7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B45D99D" w14:textId="398AD463" w:rsidR="33B5CB7D" w:rsidRDefault="33B5CB7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46B13CA0" w14:textId="1A51ED53" w:rsidR="4883BD0C" w:rsidRDefault="4883BD0C" w:rsidP="4883BD0C">
            <w:pPr>
              <w:pStyle w:val="Normal0"/>
              <w:spacing w:after="0" w:line="240" w:lineRule="auto"/>
            </w:pPr>
          </w:p>
          <w:p w14:paraId="000001EF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D511" w14:textId="2FB51905" w:rsidR="00B7144F" w:rsidRDefault="6AC0ADF1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730C5251" w14:textId="0A477622" w:rsidR="00B7144F" w:rsidRDefault="6AC0ADF1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232A8484" w14:textId="2C2713B4" w:rsidR="00B7144F" w:rsidRDefault="6AC0ADF1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2878AA5C" w14:textId="6479A8A0" w:rsidR="00B7144F" w:rsidRDefault="6AC0ADF1">
            <w:pPr>
              <w:pStyle w:val="Normal0"/>
              <w:spacing w:after="0" w:line="240" w:lineRule="auto"/>
            </w:pPr>
            <w:r w:rsidRPr="4883BD0C">
              <w:t xml:space="preserve">Prepoznaje, upotrebljava i raščlanjuje riječi iz obrađenih </w:t>
            </w:r>
            <w:r w:rsidRPr="4883BD0C">
              <w:lastRenderedPageBreak/>
              <w:t>rečenica i prilagođenih tekstova te grecizme u hrvatskome jeziku.</w:t>
            </w:r>
          </w:p>
          <w:p w14:paraId="000001F4" w14:textId="64587A8C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BCBB" w14:textId="481967B6" w:rsidR="00B7144F" w:rsidRDefault="0FFA12BD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lastRenderedPageBreak/>
              <w:t>Životi poznatih osoba iz grčke povijesti / 3.dekl.vok.osn.</w:t>
            </w:r>
          </w:p>
          <w:p w14:paraId="000001F5" w14:textId="7782660B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47FB7DB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F6" w14:textId="4BE0FF21" w:rsidR="00B7144F" w:rsidRDefault="7196BB89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28. ožujka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1. travnja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BFFB" w14:textId="53C4C6D3" w:rsidR="469C370F" w:rsidRDefault="469C370F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5E305AD3" w14:textId="53C4C6D3" w:rsidR="469C370F" w:rsidRDefault="469C370F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09272809" w14:textId="5945873F" w:rsidR="469C370F" w:rsidRDefault="469C370F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1C308D3D" w14:textId="785AB859" w:rsidR="469C370F" w:rsidRDefault="469C370F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1936BC1" w14:textId="12EC33F1" w:rsidR="4883BD0C" w:rsidRDefault="4883BD0C" w:rsidP="4883BD0C">
            <w:pPr>
              <w:pStyle w:val="Normal0"/>
              <w:spacing w:after="0" w:line="240" w:lineRule="auto"/>
            </w:pPr>
          </w:p>
          <w:p w14:paraId="000001FB" w14:textId="77777777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3AC9" w14:textId="14FF28B3" w:rsidR="3698D8C1" w:rsidRDefault="3698D8C1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3F09E032" w14:textId="57C415AA" w:rsidR="3698D8C1" w:rsidRDefault="3698D8C1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FC33803" w14:textId="583A4185" w:rsidR="3698D8C1" w:rsidRDefault="3698D8C1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2B8E59FC" w14:textId="398AD463" w:rsidR="3698D8C1" w:rsidRDefault="3698D8C1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049DF1BE" w14:textId="5050456A" w:rsidR="4883BD0C" w:rsidRDefault="4883BD0C" w:rsidP="4883BD0C">
            <w:pPr>
              <w:pStyle w:val="Normal0"/>
              <w:spacing w:after="0" w:line="240" w:lineRule="auto"/>
            </w:pPr>
          </w:p>
          <w:p w14:paraId="00000201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E64F" w14:textId="2FB51905" w:rsidR="00B7144F" w:rsidRDefault="518AB685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2076283D" w14:textId="0A477622" w:rsidR="00B7144F" w:rsidRDefault="518AB685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7A03C571" w14:textId="2C2713B4" w:rsidR="00B7144F" w:rsidRDefault="518AB685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0D79514A" w14:textId="6479A8A0" w:rsidR="00B7144F" w:rsidRDefault="518AB685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0000206" w14:textId="4E03B739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2D79" w14:textId="481967B6" w:rsidR="00B7144F" w:rsidRDefault="66B13837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3.dekl.vok.osn.</w:t>
            </w:r>
          </w:p>
          <w:p w14:paraId="00000207" w14:textId="4E33E979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58C7E7EC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9A391FD" w14:textId="1F2D421A" w:rsidR="00B7144F" w:rsidRDefault="0438137A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4. travnja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8. travnja 2022.</w:t>
            </w:r>
          </w:p>
          <w:p w14:paraId="00000208" w14:textId="77777777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E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4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9" w14:textId="0E254B88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C561" w14:textId="6DD75686" w:rsidR="00B7144F" w:rsidRDefault="37B93D51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Ponavljanje civilizacijskih i jezičnih sadržaja</w:t>
            </w:r>
          </w:p>
          <w:p w14:paraId="503FDED5" w14:textId="6B8E7319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21A" w14:textId="79FD7FAE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41B6BAB2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46568DF" w14:textId="03126180" w:rsidR="00B7144F" w:rsidRDefault="20E60E9D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11. travnja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13. travnja 2022.</w:t>
            </w:r>
          </w:p>
          <w:p w14:paraId="0000021B" w14:textId="3F6B92BE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1528" w14:textId="53C4C6D3" w:rsidR="69021612" w:rsidRDefault="69021612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3907EE92" w14:textId="53C4C6D3" w:rsidR="69021612" w:rsidRDefault="69021612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20809113" w14:textId="5945873F" w:rsidR="69021612" w:rsidRDefault="69021612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01DEEAD1" w14:textId="785AB859" w:rsidR="69021612" w:rsidRDefault="69021612" w:rsidP="4883BD0C">
            <w:pPr>
              <w:pStyle w:val="Normal0"/>
              <w:spacing w:after="0" w:line="240" w:lineRule="auto"/>
            </w:pPr>
            <w:r w:rsidRPr="4883BD0C">
              <w:lastRenderedPageBreak/>
              <w:t>Opisuje događaje i područja u Hrvatskoj povezane s grčkom civilizacijom i mitologijom.</w:t>
            </w:r>
          </w:p>
          <w:p w14:paraId="272AC05B" w14:textId="7BC87DD7" w:rsidR="4883BD0C" w:rsidRDefault="4883BD0C" w:rsidP="4883BD0C">
            <w:pPr>
              <w:pStyle w:val="Normal0"/>
              <w:spacing w:after="0" w:line="240" w:lineRule="auto"/>
            </w:pPr>
          </w:p>
          <w:p w14:paraId="0924AFEF" w14:textId="713BAEA2" w:rsidR="62E1E6DF" w:rsidRDefault="62E1E6DF" w:rsidP="62E1E6DF">
            <w:pPr>
              <w:pStyle w:val="Normal0"/>
              <w:spacing w:after="0" w:line="240" w:lineRule="auto"/>
            </w:pPr>
          </w:p>
          <w:p w14:paraId="00000221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B76A" w14:textId="14FF28B3" w:rsidR="1BE988D1" w:rsidRDefault="1BE988D1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46D30653" w14:textId="57C415AA" w:rsidR="1BE988D1" w:rsidRDefault="1BE988D1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7D2B82F7" w14:textId="583A4185" w:rsidR="1BE988D1" w:rsidRDefault="1BE988D1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534D932B" w14:textId="398AD463" w:rsidR="1BE988D1" w:rsidRDefault="1BE988D1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416ED48F" w14:textId="31630F06" w:rsidR="4883BD0C" w:rsidRDefault="4883BD0C" w:rsidP="4883BD0C">
            <w:pPr>
              <w:pStyle w:val="Normal0"/>
              <w:spacing w:after="0" w:line="240" w:lineRule="auto"/>
            </w:pPr>
          </w:p>
          <w:p w14:paraId="00000227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67CA" w14:textId="2FB51905" w:rsidR="00B7144F" w:rsidRDefault="1B913DB2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13D9A573" w14:textId="0A477622" w:rsidR="00B7144F" w:rsidRDefault="1B913DB2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6BB5C1D1" w14:textId="2C2713B4" w:rsidR="00B7144F" w:rsidRDefault="1B913DB2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78644C29" w14:textId="6479A8A0" w:rsidR="00B7144F" w:rsidRDefault="1B913DB2">
            <w:pPr>
              <w:pStyle w:val="Normal0"/>
              <w:spacing w:after="0" w:line="240" w:lineRule="auto"/>
            </w:pPr>
            <w:r w:rsidRPr="4883BD0C">
              <w:t xml:space="preserve">Prepoznaje, upotrebljava i raščlanjuje riječi iz obrađenih </w:t>
            </w:r>
            <w:r w:rsidRPr="4883BD0C">
              <w:lastRenderedPageBreak/>
              <w:t>rečenica i prilagođenih tekstova te grecizme u hrvatskome jeziku.</w:t>
            </w:r>
          </w:p>
          <w:p w14:paraId="0000022C" w14:textId="3A2C78CB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66B30" w14:textId="481967B6" w:rsidR="00B7144F" w:rsidRDefault="0C74C3DB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lastRenderedPageBreak/>
              <w:t>Životi poznatih osoba iz grčke povijesti / 3.dekl.vok.osn.</w:t>
            </w:r>
          </w:p>
          <w:p w14:paraId="0000022D" w14:textId="0E54A1B9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B7144F" w14:paraId="2FFF70AE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2029D50" w14:textId="23E7E225" w:rsidR="00B7144F" w:rsidRDefault="1A8DE736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18. travnja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22. travnja 2022.</w:t>
            </w:r>
          </w:p>
          <w:p w14:paraId="0000022E" w14:textId="7420005D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8F53" w14:textId="53C4C6D3" w:rsidR="5F52343A" w:rsidRDefault="5F52343A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159581D6" w14:textId="53C4C6D3" w:rsidR="5F52343A" w:rsidRDefault="5F52343A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6FFE18D8" w14:textId="5945873F" w:rsidR="5F52343A" w:rsidRDefault="5F52343A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5849C1B6" w14:textId="785AB859" w:rsidR="5F52343A" w:rsidRDefault="5F52343A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3F588E10" w14:textId="46C71ED4" w:rsidR="4883BD0C" w:rsidRDefault="4883BD0C" w:rsidP="4883BD0C">
            <w:pPr>
              <w:pStyle w:val="Normal0"/>
              <w:spacing w:after="0" w:line="240" w:lineRule="auto"/>
            </w:pPr>
          </w:p>
          <w:p w14:paraId="2BF3C31A" w14:textId="1AD2E576" w:rsidR="62E1E6DF" w:rsidRDefault="62E1E6DF" w:rsidP="62E1E6DF">
            <w:pPr>
              <w:pStyle w:val="Normal0"/>
              <w:spacing w:after="0" w:line="240" w:lineRule="auto"/>
            </w:pPr>
          </w:p>
          <w:p w14:paraId="00000234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007E" w14:textId="14FF28B3" w:rsidR="291E2832" w:rsidRDefault="291E2832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5CB71650" w14:textId="57C415AA" w:rsidR="291E2832" w:rsidRDefault="291E2832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089ECD1E" w14:textId="583A4185" w:rsidR="291E2832" w:rsidRDefault="291E2832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515D7267" w14:textId="398AD463" w:rsidR="291E2832" w:rsidRDefault="291E2832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55D01BFE" w14:textId="5B562E67" w:rsidR="4883BD0C" w:rsidRDefault="4883BD0C" w:rsidP="4883BD0C">
            <w:pPr>
              <w:pStyle w:val="Normal0"/>
              <w:spacing w:after="0" w:line="240" w:lineRule="auto"/>
            </w:pPr>
          </w:p>
          <w:p w14:paraId="0000023A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28EA" w14:textId="2FB51905" w:rsidR="0EEDE34B" w:rsidRDefault="0EEDE34B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662DF98B" w14:textId="0A477622" w:rsidR="0EEDE34B" w:rsidRDefault="0EEDE34B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0A87239E" w14:textId="2C2713B4" w:rsidR="0EEDE34B" w:rsidRDefault="0EEDE34B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50B6D9CD" w14:textId="6479A8A0" w:rsidR="0EEDE34B" w:rsidRDefault="0EEDE34B" w:rsidP="4883BD0C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2DD5D459" w14:textId="4B269C37" w:rsidR="4883BD0C" w:rsidRDefault="4883BD0C" w:rsidP="4883BD0C">
            <w:pPr>
              <w:pStyle w:val="Normal0"/>
              <w:spacing w:after="0" w:line="240" w:lineRule="auto"/>
            </w:pPr>
          </w:p>
          <w:p w14:paraId="0000023F" w14:textId="4DCB24FB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87891" w14:textId="481967B6" w:rsidR="00B7144F" w:rsidRDefault="24A8C7A8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3.dekl.vok.osn.</w:t>
            </w:r>
          </w:p>
          <w:p w14:paraId="00000240" w14:textId="2EF9B9FE" w:rsidR="00B7144F" w:rsidRDefault="00B7144F" w:rsidP="65919825">
            <w:pPr>
              <w:pStyle w:val="Normal0"/>
              <w:jc w:val="center"/>
              <w:rPr>
                <w:color w:val="2F5496"/>
              </w:rPr>
            </w:pPr>
          </w:p>
        </w:tc>
      </w:tr>
      <w:tr w:rsidR="44725811" w14:paraId="74EAC055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06EAFEC" w14:textId="5E14746C" w:rsidR="7E18E676" w:rsidRDefault="7E18E676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25. travnja </w:t>
            </w:r>
            <w:r>
              <w:br/>
            </w:r>
            <w:r w:rsidRPr="44725811">
              <w:t xml:space="preserve">– </w:t>
            </w:r>
            <w:r>
              <w:br/>
            </w:r>
            <w:r w:rsidRPr="44725811">
              <w:t>29. travnja 2022.</w:t>
            </w:r>
          </w:p>
          <w:p w14:paraId="15045C4E" w14:textId="3F5E6A57" w:rsidR="44725811" w:rsidRDefault="44725811" w:rsidP="44725811">
            <w:pPr>
              <w:pStyle w:val="Normal0"/>
              <w:spacing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349A" w14:textId="5CEA602A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E4EE" w14:textId="726052B1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2C0F" w14:textId="17F6CDC5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899E" w14:textId="1C2EDABF" w:rsidR="11587E83" w:rsidRDefault="11587E83" w:rsidP="44725811">
            <w:pPr>
              <w:pStyle w:val="Normal0"/>
              <w:jc w:val="center"/>
              <w:rPr>
                <w:color w:val="2F5496" w:themeColor="accent5" w:themeShade="BF"/>
              </w:rPr>
            </w:pPr>
            <w:r w:rsidRPr="44725811">
              <w:rPr>
                <w:color w:val="2F5496" w:themeColor="accent5" w:themeShade="BF"/>
              </w:rPr>
              <w:t>PRAZNICI</w:t>
            </w:r>
          </w:p>
        </w:tc>
      </w:tr>
      <w:tr w:rsidR="00B7144F" w14:paraId="08B13A06" w14:textId="77777777" w:rsidTr="4472581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15EA2CF" w14:textId="1D4ACAD6" w:rsidR="00B7144F" w:rsidRDefault="7841193E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2. svibnja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6. svibnja 2022.</w:t>
            </w:r>
          </w:p>
          <w:p w14:paraId="00000241" w14:textId="6E610F3B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8362" w14:textId="53C4C6D3" w:rsidR="089AB909" w:rsidRDefault="089AB909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4AC3391B" w14:textId="53C4C6D3" w:rsidR="089AB909" w:rsidRDefault="089AB909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075947E8" w14:textId="5945873F" w:rsidR="089AB909" w:rsidRDefault="089AB909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3E3C84AD" w14:textId="785AB859" w:rsidR="089AB909" w:rsidRDefault="089AB909" w:rsidP="4883BD0C">
            <w:pPr>
              <w:pStyle w:val="Normal0"/>
              <w:spacing w:after="0" w:line="240" w:lineRule="auto"/>
            </w:pPr>
            <w:r w:rsidRPr="4883BD0C">
              <w:lastRenderedPageBreak/>
              <w:t>Opisuje događaje i područja u Hrvatskoj povezane s grčkom civilizacijom i mitologijom.</w:t>
            </w:r>
          </w:p>
          <w:p w14:paraId="23B2001C" w14:textId="3566DB26" w:rsidR="4883BD0C" w:rsidRDefault="4883BD0C" w:rsidP="4883BD0C">
            <w:pPr>
              <w:pStyle w:val="Normal0"/>
              <w:spacing w:after="0" w:line="240" w:lineRule="auto"/>
            </w:pPr>
          </w:p>
          <w:p w14:paraId="306D7A7D" w14:textId="498BDF05" w:rsidR="62E1E6DF" w:rsidRDefault="62E1E6DF" w:rsidP="62E1E6DF">
            <w:pPr>
              <w:pStyle w:val="Normal0"/>
              <w:spacing w:after="0" w:line="240" w:lineRule="auto"/>
            </w:pPr>
          </w:p>
          <w:p w14:paraId="00000247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013F" w14:textId="14FF28B3" w:rsidR="31A7221D" w:rsidRDefault="31A7221D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5A5F6659" w14:textId="57C415AA" w:rsidR="31A7221D" w:rsidRDefault="31A7221D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E5A219F" w14:textId="583A4185" w:rsidR="31A7221D" w:rsidRDefault="31A7221D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08D9B5E" w14:textId="398AD463" w:rsidR="31A7221D" w:rsidRDefault="31A7221D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79E6034C" w14:textId="45288F48" w:rsidR="4883BD0C" w:rsidRDefault="4883BD0C" w:rsidP="4883BD0C">
            <w:pPr>
              <w:pStyle w:val="Normal0"/>
              <w:spacing w:after="0" w:line="240" w:lineRule="auto"/>
            </w:pPr>
          </w:p>
          <w:p w14:paraId="0000024D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02E2" w14:textId="2FB51905" w:rsidR="00B7144F" w:rsidRDefault="1AF3D44B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A.8.1. </w:t>
            </w:r>
          </w:p>
          <w:p w14:paraId="016C3FA1" w14:textId="0A477622" w:rsidR="00B7144F" w:rsidRDefault="1AF3D44B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5FFD96B2" w14:textId="2C2713B4" w:rsidR="00B7144F" w:rsidRDefault="1AF3D44B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17BBE0E3" w14:textId="6479A8A0" w:rsidR="00B7144F" w:rsidRDefault="1AF3D44B">
            <w:pPr>
              <w:pStyle w:val="Normal0"/>
              <w:spacing w:after="0" w:line="240" w:lineRule="auto"/>
            </w:pPr>
            <w:r w:rsidRPr="4883BD0C">
              <w:lastRenderedPageBreak/>
              <w:t>Prepoznaje, upotrebljava i raščlanjuje riječi iz obrađenih rečenica i prilagođenih tekstova te grecizme u hrvatskome jeziku.</w:t>
            </w:r>
          </w:p>
          <w:p w14:paraId="00000252" w14:textId="10C5C5A8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3" w14:textId="77777777" w:rsidR="00B7144F" w:rsidRDefault="00245EA2">
            <w:pPr>
              <w:pStyle w:val="Normal0"/>
              <w:jc w:val="center"/>
              <w:rPr>
                <w:color w:val="2F5496"/>
              </w:rPr>
            </w:pPr>
            <w:r>
              <w:rPr>
                <w:color w:val="2F5496"/>
              </w:rPr>
              <w:lastRenderedPageBreak/>
              <w:t>Ponavljanje civilizacijskih i jezičnih sadržaja</w:t>
            </w:r>
          </w:p>
        </w:tc>
      </w:tr>
      <w:tr w:rsidR="00B7144F" w14:paraId="5C572EE0" w14:textId="77777777" w:rsidTr="4472581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50179B2" w14:textId="60A3F97D" w:rsidR="00B7144F" w:rsidRDefault="19E0CADD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9. svibnja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13. svibnja 2022.</w:t>
            </w:r>
          </w:p>
          <w:p w14:paraId="00000254" w14:textId="767050A8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5CA8" w14:textId="53C4C6D3" w:rsidR="06EE9265" w:rsidRDefault="06EE9265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2E5C33DB" w14:textId="53C4C6D3" w:rsidR="06EE9265" w:rsidRDefault="06EE9265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6B0634CF" w14:textId="5945873F" w:rsidR="06EE9265" w:rsidRDefault="06EE9265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6D0E95AA" w14:textId="785AB859" w:rsidR="06EE9265" w:rsidRDefault="06EE9265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FAC39DD" w14:textId="2AFBF650" w:rsidR="4883BD0C" w:rsidRDefault="4883BD0C" w:rsidP="4883BD0C">
            <w:pPr>
              <w:pStyle w:val="Normal0"/>
              <w:spacing w:after="0" w:line="240" w:lineRule="auto"/>
            </w:pPr>
          </w:p>
          <w:p w14:paraId="61B26F97" w14:textId="68F7E3FF" w:rsidR="62E1E6DF" w:rsidRDefault="62E1E6DF" w:rsidP="62E1E6DF">
            <w:pPr>
              <w:pStyle w:val="Normal0"/>
              <w:spacing w:after="0" w:line="240" w:lineRule="auto"/>
            </w:pPr>
          </w:p>
          <w:p w14:paraId="0000025A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2567" w14:textId="14FF28B3" w:rsidR="780FABB7" w:rsidRDefault="780FABB7" w:rsidP="4883BD0C">
            <w:pPr>
              <w:pStyle w:val="Normal0"/>
              <w:spacing w:after="0" w:line="240" w:lineRule="auto"/>
            </w:pPr>
            <w:r w:rsidRPr="4883BD0C">
              <w:t xml:space="preserve">OŠ GJ B.8.1. </w:t>
            </w:r>
          </w:p>
          <w:p w14:paraId="5576438A" w14:textId="57C415AA" w:rsidR="780FABB7" w:rsidRDefault="780FABB7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4C6588E9" w14:textId="583A4185" w:rsidR="780FABB7" w:rsidRDefault="780FABB7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46F272AB" w14:textId="398AD463" w:rsidR="780FABB7" w:rsidRDefault="780FABB7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34F452BF" w14:textId="0F01A4DA" w:rsidR="4883BD0C" w:rsidRDefault="4883BD0C" w:rsidP="4883BD0C">
            <w:pPr>
              <w:pStyle w:val="Normal0"/>
              <w:spacing w:after="0" w:line="240" w:lineRule="auto"/>
            </w:pPr>
          </w:p>
          <w:p w14:paraId="0000026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0D5A" w14:textId="2FB51905" w:rsidR="00B7144F" w:rsidRDefault="721412FF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01AF5579" w14:textId="0A477622" w:rsidR="00B7144F" w:rsidRDefault="721412FF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4725F5AE" w14:textId="2C2713B4" w:rsidR="00B7144F" w:rsidRDefault="721412FF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6346997C" w14:textId="6479A8A0" w:rsidR="00B7144F" w:rsidRDefault="721412FF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0000265" w14:textId="261812C5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944C1" w14:textId="2E645390" w:rsidR="00B7144F" w:rsidRDefault="142BF267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glagoli na -mi</w:t>
            </w:r>
          </w:p>
          <w:p w14:paraId="00000266" w14:textId="143EDF82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1DAAF4B6" w14:textId="77777777" w:rsidTr="4472581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A5107B1" w14:textId="0E36B00E" w:rsidR="00B7144F" w:rsidRDefault="74D96966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16. svibnja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20. svibnja 2022.</w:t>
            </w:r>
          </w:p>
          <w:p w14:paraId="00000267" w14:textId="0AEDF04A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1219" w14:textId="53C4C6D3" w:rsidR="6C178BFD" w:rsidRDefault="6C178BFD" w:rsidP="4883BD0C">
            <w:pPr>
              <w:pStyle w:val="Normal0"/>
              <w:spacing w:after="0" w:line="240" w:lineRule="auto"/>
            </w:pPr>
            <w:r w:rsidRPr="4883BD0C">
              <w:t xml:space="preserve">OŠ GJ C.8.1. </w:t>
            </w:r>
          </w:p>
          <w:p w14:paraId="64902C64" w14:textId="53C4C6D3" w:rsidR="6C178BFD" w:rsidRDefault="6C178BFD" w:rsidP="4883BD0C">
            <w:pPr>
              <w:pStyle w:val="Normal0"/>
              <w:spacing w:after="0" w:line="240" w:lineRule="auto"/>
            </w:pPr>
            <w:r w:rsidRPr="4883BD0C">
              <w:t>Komentira, diskutira i zaključuje o vrijednostima građanskih i ljudskih vrlina i mana na temelju priča o grčkim junacima i znamenitim ljudima.</w:t>
            </w:r>
          </w:p>
          <w:p w14:paraId="75E5C1A0" w14:textId="5945873F" w:rsidR="6C178BFD" w:rsidRDefault="6C178BFD" w:rsidP="4883BD0C">
            <w:pPr>
              <w:pStyle w:val="Normal0"/>
              <w:spacing w:after="0" w:line="240" w:lineRule="auto"/>
            </w:pPr>
            <w:r w:rsidRPr="4883BD0C">
              <w:t xml:space="preserve">OŠ GJ C.8.2. </w:t>
            </w:r>
          </w:p>
          <w:p w14:paraId="0C62F936" w14:textId="785AB859" w:rsidR="6C178BFD" w:rsidRDefault="6C178BFD" w:rsidP="4883BD0C">
            <w:pPr>
              <w:pStyle w:val="Normal0"/>
              <w:spacing w:after="0" w:line="240" w:lineRule="auto"/>
            </w:pPr>
            <w:r w:rsidRPr="4883BD0C">
              <w:t>Opisuje događaje i područja u Hrvatskoj povezane s grčkom civilizacijom i mitologijom.</w:t>
            </w:r>
          </w:p>
          <w:p w14:paraId="0A38C56B" w14:textId="5E57D952" w:rsidR="4883BD0C" w:rsidRDefault="4883BD0C" w:rsidP="4883BD0C">
            <w:pPr>
              <w:pStyle w:val="Normal0"/>
              <w:spacing w:after="0" w:line="240" w:lineRule="auto"/>
            </w:pPr>
          </w:p>
          <w:p w14:paraId="6BC99C7C" w14:textId="04534B97" w:rsidR="62E1E6DF" w:rsidRDefault="62E1E6DF" w:rsidP="62E1E6DF">
            <w:pPr>
              <w:pStyle w:val="Normal0"/>
              <w:spacing w:after="0" w:line="240" w:lineRule="auto"/>
            </w:pPr>
          </w:p>
          <w:p w14:paraId="0000026D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706A" w14:textId="14FF28B3" w:rsidR="0654D416" w:rsidRDefault="0654D416" w:rsidP="4883BD0C">
            <w:pPr>
              <w:pStyle w:val="Normal0"/>
              <w:spacing w:after="0" w:line="240" w:lineRule="auto"/>
            </w:pPr>
            <w:r w:rsidRPr="4883BD0C">
              <w:lastRenderedPageBreak/>
              <w:t xml:space="preserve">OŠ GJ B.8.1. </w:t>
            </w:r>
          </w:p>
          <w:p w14:paraId="148726B4" w14:textId="57C415AA" w:rsidR="0654D416" w:rsidRDefault="0654D416" w:rsidP="4883BD0C">
            <w:pPr>
              <w:pStyle w:val="Normal0"/>
              <w:spacing w:after="0" w:line="240" w:lineRule="auto"/>
            </w:pPr>
            <w:r w:rsidRPr="4883BD0C">
              <w:t>Prepoznaje, razlikuje i analizira odnose riječi u rečenici i/ili tekstu.</w:t>
            </w:r>
          </w:p>
          <w:p w14:paraId="24146235" w14:textId="583A4185" w:rsidR="0654D416" w:rsidRDefault="0654D416" w:rsidP="4883BD0C">
            <w:pPr>
              <w:pStyle w:val="Normal0"/>
              <w:spacing w:after="0" w:line="240" w:lineRule="auto"/>
            </w:pPr>
            <w:r w:rsidRPr="4883BD0C">
              <w:t xml:space="preserve">OŠ GJ B.8.2. </w:t>
            </w:r>
          </w:p>
          <w:p w14:paraId="7421CD5E" w14:textId="398AD463" w:rsidR="0654D416" w:rsidRDefault="0654D416" w:rsidP="4883BD0C">
            <w:pPr>
              <w:pStyle w:val="Normal0"/>
              <w:spacing w:after="0" w:line="240" w:lineRule="auto"/>
            </w:pPr>
            <w:r w:rsidRPr="4883BD0C">
              <w:t>Razumije i objašnjava prilagođeni grčki tekst.</w:t>
            </w:r>
          </w:p>
          <w:p w14:paraId="584B64D9" w14:textId="24731496" w:rsidR="4883BD0C" w:rsidRDefault="4883BD0C" w:rsidP="4883BD0C">
            <w:pPr>
              <w:pStyle w:val="Normal0"/>
              <w:spacing w:after="0" w:line="240" w:lineRule="auto"/>
            </w:pPr>
          </w:p>
          <w:p w14:paraId="0000027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ADC9" w14:textId="2FB51905" w:rsidR="00B7144F" w:rsidRDefault="66C6FCFF" w:rsidP="4883BD0C">
            <w:pPr>
              <w:pStyle w:val="Normal0"/>
              <w:spacing w:after="0" w:line="240" w:lineRule="auto"/>
            </w:pPr>
            <w:r w:rsidRPr="4883BD0C">
              <w:t xml:space="preserve">OŠ GJ A.8.1. </w:t>
            </w:r>
          </w:p>
          <w:p w14:paraId="306C1585" w14:textId="0A477622" w:rsidR="00B7144F" w:rsidRDefault="66C6FCFF" w:rsidP="4883BD0C">
            <w:pPr>
              <w:pStyle w:val="Normal0"/>
              <w:spacing w:after="0" w:line="240" w:lineRule="auto"/>
            </w:pPr>
            <w:r w:rsidRPr="4883BD0C">
              <w:t>Prepoznaje, primjenjuje i uspoređuje jednostavne i složene gramatičke oblike riječi i njihove odnose.</w:t>
            </w:r>
          </w:p>
          <w:p w14:paraId="40A47BAD" w14:textId="2C2713B4" w:rsidR="00B7144F" w:rsidRDefault="66C6FCFF" w:rsidP="4883BD0C">
            <w:pPr>
              <w:pStyle w:val="Normal0"/>
              <w:spacing w:after="0" w:line="240" w:lineRule="auto"/>
            </w:pPr>
            <w:r w:rsidRPr="4883BD0C">
              <w:t xml:space="preserve">OŠ GJ A.8.2. </w:t>
            </w:r>
          </w:p>
          <w:p w14:paraId="0C1F70C7" w14:textId="6479A8A0" w:rsidR="00B7144F" w:rsidRDefault="66C6FCFF">
            <w:pPr>
              <w:pStyle w:val="Normal0"/>
              <w:spacing w:after="0" w:line="240" w:lineRule="auto"/>
            </w:pPr>
            <w:r w:rsidRPr="4883BD0C">
              <w:t>Prepoznaje, upotrebljava i raščlanjuje riječi iz obrađenih rečenica i prilagođenih tekstova te grecizme u hrvatskome jeziku.</w:t>
            </w:r>
          </w:p>
          <w:p w14:paraId="00000278" w14:textId="66C8EA5A" w:rsidR="00B7144F" w:rsidRDefault="00B7144F" w:rsidP="4883BD0C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379A" w14:textId="2E645390" w:rsidR="00B7144F" w:rsidRDefault="530E6867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Životi poznatih osoba iz grčke povijesti / glagoli na -mi</w:t>
            </w:r>
          </w:p>
          <w:p w14:paraId="00000279" w14:textId="37A7B34E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291E3050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1938392" w14:textId="02537BF3" w:rsidR="00B7144F" w:rsidRDefault="75F5F586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23. svibnja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27. svibnja 2022.</w:t>
            </w:r>
          </w:p>
          <w:p w14:paraId="0000027A" w14:textId="112D144B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6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B" w14:textId="6B726BE1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BC15" w14:textId="6DD75686" w:rsidR="00B7144F" w:rsidRDefault="25D1D5DB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Ponavljanje civilizacijskih i jezičnih sadržaja</w:t>
            </w:r>
          </w:p>
          <w:p w14:paraId="22E372C7" w14:textId="20D7078F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</w:p>
          <w:p w14:paraId="0000028C" w14:textId="109BA3CC" w:rsidR="00B7144F" w:rsidRDefault="00B7144F" w:rsidP="6591982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B7144F" w14:paraId="1D428837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6A50A01" w14:textId="2DC22FE8" w:rsidR="00B7144F" w:rsidRDefault="31665CBB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30. svibnja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3. lipnja 2022.</w:t>
            </w:r>
          </w:p>
          <w:p w14:paraId="0000028D" w14:textId="6B533BBD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6AFF90D" w14:textId="7A5256C6" w:rsidR="4883BD0C" w:rsidRDefault="4883BD0C" w:rsidP="4883BD0C">
            <w:pPr>
              <w:pStyle w:val="Normal0"/>
              <w:spacing w:after="0" w:line="240" w:lineRule="auto"/>
            </w:pPr>
          </w:p>
          <w:p w14:paraId="00000292" w14:textId="77777777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3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4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5" w14:textId="6DD75686" w:rsidR="00B7144F" w:rsidRDefault="2D184D54" w:rsidP="65919825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5919825">
              <w:rPr>
                <w:color w:val="2F5496" w:themeColor="accent5" w:themeShade="BF"/>
              </w:rPr>
              <w:t>Ponavljanje civilizacijskih i jezičnih sadržaja</w:t>
            </w:r>
          </w:p>
        </w:tc>
      </w:tr>
      <w:tr w:rsidR="00B7144F" w14:paraId="7E5906C9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185696E" w14:textId="5384624D" w:rsidR="00B7144F" w:rsidRDefault="720CB491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6. lipnja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10. lipnja 2022.</w:t>
            </w:r>
          </w:p>
          <w:p w14:paraId="00000296" w14:textId="632EA184" w:rsidR="00B7144F" w:rsidRDefault="00B7144F" w:rsidP="44725811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B" w14:textId="78E97C2C" w:rsidR="00B7144F" w:rsidRDefault="00B7144F" w:rsidP="62E1E6D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C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D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E" w14:textId="77777777" w:rsidR="00B7144F" w:rsidRDefault="00245EA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Izbor igranih i dokumentarnih filmova o antičkoj Grčkoj</w:t>
            </w:r>
          </w:p>
        </w:tc>
      </w:tr>
      <w:tr w:rsidR="00B7144F" w14:paraId="2325CCB2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9F" w14:textId="3A7AA842" w:rsidR="00B7144F" w:rsidRDefault="20B6BC26" w:rsidP="44725811">
            <w:pPr>
              <w:pStyle w:val="Normal0"/>
              <w:spacing w:after="0" w:line="240" w:lineRule="auto"/>
              <w:jc w:val="center"/>
            </w:pPr>
            <w:r w:rsidRPr="44725811">
              <w:t xml:space="preserve">13. lipnja </w:t>
            </w:r>
            <w:r w:rsidR="00245EA2">
              <w:br/>
            </w:r>
            <w:r w:rsidRPr="44725811">
              <w:t xml:space="preserve">– </w:t>
            </w:r>
            <w:r w:rsidR="00245EA2">
              <w:br/>
            </w:r>
            <w:r w:rsidRPr="44725811">
              <w:t>17. lipnja 2022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A0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A1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A2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3" w14:textId="7B97A4A9" w:rsidR="00B7144F" w:rsidRDefault="133E741B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44725811">
              <w:rPr>
                <w:color w:val="2F5496" w:themeColor="accent5" w:themeShade="BF"/>
              </w:rPr>
              <w:t>Ponavljanje</w:t>
            </w:r>
          </w:p>
        </w:tc>
      </w:tr>
      <w:tr w:rsidR="44725811" w14:paraId="25D8C3BC" w14:textId="77777777" w:rsidTr="4472581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3DF1F39" w14:textId="16207FC7" w:rsidR="133E741B" w:rsidRDefault="133E741B" w:rsidP="44725811">
            <w:pPr>
              <w:pStyle w:val="Normal0"/>
              <w:spacing w:line="240" w:lineRule="auto"/>
              <w:jc w:val="center"/>
            </w:pPr>
            <w:r w:rsidRPr="44725811">
              <w:t>20. lipnja</w:t>
            </w:r>
            <w:r>
              <w:br/>
            </w:r>
            <w:r w:rsidRPr="44725811">
              <w:t xml:space="preserve"> -</w:t>
            </w:r>
            <w:r>
              <w:br/>
            </w:r>
            <w:r w:rsidRPr="44725811">
              <w:t xml:space="preserve"> 21. lipnja 2022.</w:t>
            </w: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3BE1ACA" w14:textId="6DE965B5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75C2CBE" w14:textId="33D0C102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FD635D9" w14:textId="3294F4DB" w:rsidR="44725811" w:rsidRDefault="44725811" w:rsidP="44725811">
            <w:pPr>
              <w:pStyle w:val="Normal0"/>
              <w:spacing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670F" w14:textId="77777777" w:rsidR="133E741B" w:rsidRDefault="133E741B" w:rsidP="4472581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44725811">
              <w:rPr>
                <w:color w:val="2F5496" w:themeColor="accent5" w:themeShade="BF"/>
              </w:rPr>
              <w:t>Evaluacija i zaključivanje ocjena</w:t>
            </w:r>
          </w:p>
          <w:p w14:paraId="05B0C540" w14:textId="4D395FAB" w:rsidR="44725811" w:rsidRDefault="44725811" w:rsidP="44725811">
            <w:pPr>
              <w:pStyle w:val="Normal0"/>
              <w:spacing w:line="240" w:lineRule="auto"/>
              <w:jc w:val="center"/>
              <w:rPr>
                <w:color w:val="2F5496" w:themeColor="accent5" w:themeShade="BF"/>
              </w:rPr>
            </w:pPr>
          </w:p>
        </w:tc>
      </w:tr>
      <w:tr w:rsidR="00B7144F" w14:paraId="672A6659" w14:textId="77777777" w:rsidTr="44725811">
        <w:tc>
          <w:tcPr>
            <w:tcW w:w="10895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A4" w14:textId="77777777" w:rsidR="00B7144F" w:rsidRDefault="00B7144F">
            <w:pPr>
              <w:pStyle w:val="Normal0"/>
              <w:spacing w:after="0" w:line="240" w:lineRule="auto"/>
            </w:pPr>
          </w:p>
        </w:tc>
        <w:tc>
          <w:tcPr>
            <w:tcW w:w="32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8" w14:textId="77777777" w:rsidR="00B7144F" w:rsidRDefault="00B7144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</w:tbl>
    <w:p w14:paraId="000002A9" w14:textId="77777777" w:rsidR="00B7144F" w:rsidRDefault="00B7144F">
      <w:pPr>
        <w:pStyle w:val="Normal0"/>
        <w:spacing w:after="0"/>
      </w:pPr>
    </w:p>
    <w:p w14:paraId="000002AA" w14:textId="77777777" w:rsidR="00B7144F" w:rsidRDefault="00B7144F">
      <w:pPr>
        <w:pStyle w:val="Normal0"/>
        <w:spacing w:after="0" w:line="240" w:lineRule="auto"/>
        <w:rPr>
          <w:color w:val="2E75B5"/>
        </w:rPr>
      </w:pPr>
    </w:p>
    <w:p w14:paraId="000002AB" w14:textId="77777777" w:rsidR="00B7144F" w:rsidRDefault="00245EA2">
      <w:pPr>
        <w:pStyle w:val="Normal0"/>
        <w:spacing w:after="0" w:line="240" w:lineRule="auto"/>
        <w:rPr>
          <w:b/>
          <w:color w:val="2E75B5"/>
        </w:rPr>
      </w:pPr>
      <w:r>
        <w:rPr>
          <w:b/>
          <w:color w:val="2E75B5"/>
        </w:rPr>
        <w:t>MEĐUPREDMETNE TEME i OČEKIVANJA KROZ GODINU</w:t>
      </w:r>
    </w:p>
    <w:p w14:paraId="000002AC" w14:textId="77777777" w:rsidR="00B7144F" w:rsidRDefault="00B7144F">
      <w:pPr>
        <w:pStyle w:val="Normal0"/>
        <w:spacing w:after="0" w:line="240" w:lineRule="auto"/>
        <w:rPr>
          <w:b/>
          <w:color w:val="2E75B5"/>
        </w:rPr>
      </w:pPr>
    </w:p>
    <w:p w14:paraId="000002AD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 xml:space="preserve">Učiti kako učiti </w:t>
      </w:r>
      <w:r>
        <w:rPr>
          <w:color w:val="2E75B5"/>
        </w:rPr>
        <w:t>(ostvaruje se kroz cijelu godinu ovisno o temi, metodama i strategijama učenja i poučavanja u pojedinima aktivnostima i afinitetima učenika)</w:t>
      </w:r>
    </w:p>
    <w:p w14:paraId="000002AE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A.3.1. Učenik samostalno traži nove informacije i</w:t>
      </w:r>
      <w:r>
        <w:rPr>
          <w:color w:val="231F20"/>
        </w:rPr>
        <w:t>z različitih izvora, transformira ih u novo znanje i uspješno primjenjuje pri rješavanju problema.</w:t>
      </w:r>
    </w:p>
    <w:p w14:paraId="000002AF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lastRenderedPageBreak/>
        <w:t>uku</w:t>
      </w:r>
      <w:proofErr w:type="spellEnd"/>
      <w:r>
        <w:rPr>
          <w:color w:val="231F20"/>
        </w:rPr>
        <w:t xml:space="preserve"> A.3.2. Učenik se koristi različitim strategijama učenja i primjenjuje ih u ostvarivanju ciljeva učenja i rješavanju problema u svim područjima učenja uz </w:t>
      </w:r>
      <w:r>
        <w:rPr>
          <w:color w:val="231F20"/>
        </w:rPr>
        <w:t>povremeno praćenje učitelja.</w:t>
      </w:r>
    </w:p>
    <w:p w14:paraId="000002B0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A.3.3. Učenik samostalno oblikuje svoje ideje i kreativno pristupa rješavanju problema.</w:t>
      </w:r>
    </w:p>
    <w:p w14:paraId="000002B1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A.3.4. Učenik kritički promišlja i vrednuje ideje uz podršku učitelja.</w:t>
      </w:r>
    </w:p>
    <w:p w14:paraId="000002B2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B.3.1. Uz povremenu podršku učenik samostalno određuje ciljeve učenja, odabire strategije učenja i planira učenje.</w:t>
      </w:r>
    </w:p>
    <w:p w14:paraId="000002B3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B.3.2. Uz povremeni poticaj i samostalno učenik prati učinkovitost učenja i svoje napredovanje tijekom učenja.</w:t>
      </w:r>
    </w:p>
    <w:p w14:paraId="000002B4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B.3.3. Učenik regu</w:t>
      </w:r>
      <w:r>
        <w:rPr>
          <w:color w:val="231F20"/>
        </w:rPr>
        <w:t>lira svoje učenje mijenjanjem plana ili pristupa učenju, samostalno ili uz poticaj učitelja.</w:t>
      </w:r>
    </w:p>
    <w:p w14:paraId="000002B5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B.3.4. Učenik </w:t>
      </w:r>
      <w:proofErr w:type="spellStart"/>
      <w:r>
        <w:rPr>
          <w:color w:val="231F20"/>
        </w:rPr>
        <w:t>samovrednuje</w:t>
      </w:r>
      <w:proofErr w:type="spellEnd"/>
      <w:r>
        <w:rPr>
          <w:color w:val="231F20"/>
        </w:rPr>
        <w:t xml:space="preserve"> proces učenja i svoje rezultate, procjenjuje ostvareni napredak te na temelju toga planira buduće učenje.</w:t>
      </w:r>
    </w:p>
    <w:p w14:paraId="000002B6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C.3.1. Učenik može obj</w:t>
      </w:r>
      <w:r>
        <w:rPr>
          <w:color w:val="231F20"/>
        </w:rPr>
        <w:t>asniti vrijednost učenja za svoj život.</w:t>
      </w:r>
    </w:p>
    <w:p w14:paraId="000002B7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C.3.2. Učenik iskazuje pozitivna i visoka očekivanja i vjeruje u svoj uspjeh u učenju.</w:t>
      </w:r>
    </w:p>
    <w:p w14:paraId="000002B8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C.3.3. Učenik iskazuje interes za različita područja, preuzima odgovornost za svoje učenje i ustraje u učenju.</w:t>
      </w:r>
    </w:p>
    <w:p w14:paraId="000002B9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C.3.4.</w:t>
      </w:r>
      <w:r>
        <w:rPr>
          <w:color w:val="231F20"/>
        </w:rPr>
        <w:t xml:space="preserve"> Učenik se koristi ugodnim emocijama i raspoloženjima tako da potiču učenje i kontrolira neugodne emocije i raspoloženja tako da ga ne ometaju u učenju.</w:t>
      </w:r>
    </w:p>
    <w:p w14:paraId="000002BA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D.3.1. Učenik stvara prikladno fizičko okružje za učenje s ciljem poboljšanja koncentracije i motiv</w:t>
      </w:r>
      <w:r>
        <w:rPr>
          <w:color w:val="231F20"/>
        </w:rPr>
        <w:t>acije.</w:t>
      </w:r>
    </w:p>
    <w:p w14:paraId="000002BB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D.3.2. Učenik ostvaruje dobru komunikaciju s drugima, uspješno surađuje u različitim situacijama i spreman je zatražiti i ponuditi pomoć.</w:t>
      </w:r>
    </w:p>
    <w:p w14:paraId="000002BC" w14:textId="77777777" w:rsidR="00B7144F" w:rsidRDefault="00B7144F">
      <w:pPr>
        <w:pStyle w:val="Normal0"/>
        <w:spacing w:after="0" w:line="240" w:lineRule="auto"/>
        <w:rPr>
          <w:color w:val="0070C0"/>
        </w:rPr>
      </w:pPr>
    </w:p>
    <w:p w14:paraId="000002BD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Građanski odgoj i obrazovanje (većina se očekivanja ostvaruje tijekom cijele godine u suradničkom učenju i aktivn</w:t>
      </w:r>
      <w:r>
        <w:rPr>
          <w:color w:val="0070C0"/>
        </w:rPr>
        <w:t>om radu)</w:t>
      </w:r>
    </w:p>
    <w:p w14:paraId="000002BE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A.3.1. Promišlja o razvoju ljudskih prava.</w:t>
      </w:r>
    </w:p>
    <w:p w14:paraId="000002BF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A.3.3. Promiče ljudska prava.</w:t>
      </w:r>
    </w:p>
    <w:p w14:paraId="000002C0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A.3.4. Promiče pravo na obrazovanje i pravo na rad.</w:t>
      </w:r>
    </w:p>
    <w:p w14:paraId="000002C1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A.3.5. Promiče ravnopravnost spolova.</w:t>
      </w:r>
    </w:p>
    <w:p w14:paraId="000002C2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B.3.1. Promiče pravila demokratske zajednice.</w:t>
      </w:r>
    </w:p>
    <w:p w14:paraId="000002C3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C.3.1. Aktivno</w:t>
      </w:r>
      <w:r>
        <w:rPr>
          <w:color w:val="231F20"/>
        </w:rPr>
        <w:t xml:space="preserve"> sudjeluje u projektima lokalne zajednice</w:t>
      </w:r>
    </w:p>
    <w:p w14:paraId="000002C4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C.3.2. Doprinosi društvenoj solidarnosti.</w:t>
      </w:r>
    </w:p>
    <w:p w14:paraId="000002C5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C.3.3. Promiče kvalitetu života u lokalnoj zajednici.</w:t>
      </w:r>
    </w:p>
    <w:p w14:paraId="000002C6" w14:textId="77777777" w:rsidR="00B7144F" w:rsidRDefault="00B7144F">
      <w:pPr>
        <w:pStyle w:val="Normal0"/>
        <w:spacing w:after="0" w:line="240" w:lineRule="auto"/>
        <w:rPr>
          <w:color w:val="231F20"/>
        </w:rPr>
      </w:pPr>
    </w:p>
    <w:p w14:paraId="000002C7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Zdravlje (očekivanja se ostvaruju u samostalnom i grupnom radu, te radu na projektu)</w:t>
      </w:r>
    </w:p>
    <w:p w14:paraId="000002C8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A.3.1.A Pravilno organiz</w:t>
      </w:r>
      <w:r>
        <w:rPr>
          <w:color w:val="231F20"/>
        </w:rPr>
        <w:t>ira vrijeme za rad i odmor tijekom dana.</w:t>
      </w:r>
    </w:p>
    <w:p w14:paraId="000002C9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A.3.2.B Opisuje nutritivni sastav procesuiranih namirnica i pravilno čita njihove deklaracije.</w:t>
      </w:r>
    </w:p>
    <w:p w14:paraId="000002CA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B.4.1.A Odabire primjerene odnose i komunikaciju.</w:t>
      </w:r>
    </w:p>
    <w:p w14:paraId="000002CB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B.4.1.B Razvija tolerantan odnos prema drugima.</w:t>
      </w:r>
    </w:p>
    <w:p w14:paraId="000002CC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B.4.1.C Analizira vrst</w:t>
      </w:r>
      <w:r>
        <w:rPr>
          <w:color w:val="231F20"/>
        </w:rPr>
        <w:t>e nasilja, mogućnosti izbjegavanja sukoba i načine njihova nenasilnoga rješavanja.</w:t>
      </w:r>
    </w:p>
    <w:p w14:paraId="000002CD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B.4.2.C Razvija osobne potencijale i socijalne uloge.</w:t>
      </w:r>
    </w:p>
    <w:p w14:paraId="000002CE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lastRenderedPageBreak/>
        <w:t>B.4.3. Analizira uzroke i posljedice određenih rizičnih ponašanja i ovisnosti.</w:t>
      </w:r>
    </w:p>
    <w:p w14:paraId="000002CF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C.3.2.D Razumije važnost pronalaženja vj</w:t>
      </w:r>
      <w:r>
        <w:rPr>
          <w:color w:val="231F20"/>
        </w:rPr>
        <w:t>erodostojnih i pouzdanih informacija o zdravlju.</w:t>
      </w:r>
    </w:p>
    <w:p w14:paraId="000002D0" w14:textId="77777777" w:rsidR="00B7144F" w:rsidRDefault="00B7144F">
      <w:pPr>
        <w:pStyle w:val="Normal0"/>
        <w:spacing w:after="0" w:line="240" w:lineRule="auto"/>
        <w:rPr>
          <w:color w:val="231F20"/>
        </w:rPr>
      </w:pPr>
    </w:p>
    <w:p w14:paraId="000002D1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Poduzetništvo (očekivanja se ostvaruju u samostalnom i grupnom radu, te radu na projektu)</w:t>
      </w:r>
    </w:p>
    <w:p w14:paraId="000002D2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A.3.1. Primjenjuje inovativna i kreativna rješenja.</w:t>
      </w:r>
    </w:p>
    <w:p w14:paraId="000002D3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A.3.2. Snalazi se s neizvjesnošću i rizicima koje donosi.</w:t>
      </w:r>
    </w:p>
    <w:p w14:paraId="000002D4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A.3.3.</w:t>
      </w:r>
      <w:r>
        <w:rPr>
          <w:color w:val="231F20"/>
        </w:rPr>
        <w:t xml:space="preserve"> Upoznaje i kritički sagledava mogućnosti razvoja karijere i profesionalnog usmjeravanja. karijere, (profesionalno usmjeravanje).</w:t>
      </w:r>
    </w:p>
    <w:p w14:paraId="000002D5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B.3.1. Razvija poduzetničku ideju od koncepta do realizacije.</w:t>
      </w:r>
    </w:p>
    <w:p w14:paraId="000002D6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B.3.2. Planira i upravlja aktivnostima.</w:t>
      </w:r>
    </w:p>
    <w:p w14:paraId="000002D7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B.3.3. Prepoznaje važnost odgovornoga poduzetništva za rast i razvoj pojedinca i zajednice.</w:t>
      </w:r>
    </w:p>
    <w:p w14:paraId="000002D8" w14:textId="77777777" w:rsidR="00B7144F" w:rsidRDefault="00B7144F">
      <w:pPr>
        <w:pStyle w:val="Normal0"/>
        <w:spacing w:after="0" w:line="240" w:lineRule="auto"/>
        <w:rPr>
          <w:color w:val="231F20"/>
        </w:rPr>
      </w:pPr>
    </w:p>
    <w:p w14:paraId="000002D9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C.3.1., C.3.2. Sudjeluje u projektu ili proizvodnji od ideje do realizacije.</w:t>
      </w:r>
    </w:p>
    <w:p w14:paraId="000002DA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C.3.3. Upravlja osobnim financijama i prepoznaje tijek novca.</w:t>
      </w:r>
    </w:p>
    <w:p w14:paraId="000002DB" w14:textId="77777777" w:rsidR="00B7144F" w:rsidRDefault="00B7144F">
      <w:pPr>
        <w:pStyle w:val="Normal0"/>
        <w:spacing w:after="0" w:line="240" w:lineRule="auto"/>
        <w:rPr>
          <w:color w:val="231F20"/>
        </w:rPr>
      </w:pPr>
    </w:p>
    <w:p w14:paraId="000002DC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Uporaba informacijske i</w:t>
      </w:r>
      <w:r>
        <w:rPr>
          <w:color w:val="0070C0"/>
        </w:rPr>
        <w:t xml:space="preserve"> komunikacijske tehnologije (očekivanja će se u različitim intenzitetima ostvarivati u aktivnostima koje uključuju korištenje digitalnih alata u istraživačkim, projektnim aktivnostima te učenju u obliku rješavanja problema i u vrednovanju za i kao učenje n</w:t>
      </w:r>
      <w:r>
        <w:rPr>
          <w:color w:val="0070C0"/>
        </w:rPr>
        <w:t>a kraju pojedinih aktivnosti)</w:t>
      </w:r>
    </w:p>
    <w:p w14:paraId="000002DD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A.3.1. Učenik samostalno odabire odgovarajuću digitalnu tehnologiju.</w:t>
      </w:r>
    </w:p>
    <w:p w14:paraId="000002DE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A.3.2. Učenik se samostalno koristi raznim uređajima i programima.</w:t>
      </w:r>
    </w:p>
    <w:p w14:paraId="000002DF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A.3.3. Učenik aktivno sudjeluje u oblikovanju vlastitoga sigurnog digitalnog o</w:t>
      </w:r>
      <w:r>
        <w:rPr>
          <w:color w:val="231F20"/>
        </w:rPr>
        <w:t>kružja.</w:t>
      </w:r>
    </w:p>
    <w:p w14:paraId="000002E0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A.3.4. Učenik analizira utjecaj tehnologije na zdravlje i okoliš.</w:t>
      </w:r>
    </w:p>
    <w:p w14:paraId="000002E1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B.3.1. Učenik samostalno komunicira s poznatim osobama u sigurnome digitalnom okružju.</w:t>
      </w:r>
    </w:p>
    <w:p w14:paraId="000002E2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B.3.2. Učenik samostalno surađuje s poznatim osobama u sigurnome digitalnom okružju.</w:t>
      </w:r>
    </w:p>
    <w:p w14:paraId="000002E3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B.3.3. Učenik poštuje međukulturne različitosti.</w:t>
      </w:r>
    </w:p>
    <w:p w14:paraId="000002E4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C.3.1. Učenik samostalno provodi jednostavno istraživanje, a uz učiteljevu pomoć složeno istraživanje radi rje</w:t>
      </w:r>
      <w:r>
        <w:rPr>
          <w:color w:val="231F20"/>
        </w:rPr>
        <w:t>šavanja problema u digitalnome okružju.</w:t>
      </w:r>
    </w:p>
    <w:p w14:paraId="000002E5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C.3.2. Učenik samostalno i djelotvorno provodi jednostavno pretraživanje, a uz učiteljevu pomoć složeno pretraživanje informacija u digitalnome okružju.</w:t>
      </w:r>
    </w:p>
    <w:p w14:paraId="000002E6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C.3.3. Učenik samostalno ili uz manju pomoć učitelja pr</w:t>
      </w:r>
      <w:r>
        <w:rPr>
          <w:color w:val="231F20"/>
        </w:rPr>
        <w:t>ocjenjuje i odabire potrebne među pronađenim informacijama.</w:t>
      </w:r>
    </w:p>
    <w:p w14:paraId="000002E7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C.3.4. Učenik uz učiteljevu pomoć ili samostalno odgovorno upravlja prikupljenim informacijama.</w:t>
      </w:r>
    </w:p>
    <w:p w14:paraId="000002E8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D.3.1. Učenik se izražava kreativno služeći se primjerenom tehnologijom za stvaranje ideja i</w:t>
      </w:r>
      <w:r>
        <w:rPr>
          <w:color w:val="231F20"/>
        </w:rPr>
        <w:t xml:space="preserve"> razvijanje planova te primjenjuje različite načine poticanja kreativnosti.</w:t>
      </w:r>
    </w:p>
    <w:p w14:paraId="000002E9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D.3.2. Učenik rješava složenije probleme služeći se digitalnom tehnologijom.</w:t>
      </w:r>
    </w:p>
    <w:p w14:paraId="000002EA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D.3.3. Učenik stvara nove uratke i ideje složenije strukture.</w:t>
      </w:r>
    </w:p>
    <w:p w14:paraId="000002EB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D.3.4. Učenik imenuje zakone </w:t>
      </w:r>
      <w:r>
        <w:rPr>
          <w:color w:val="231F20"/>
        </w:rPr>
        <w:t>i propise kojima se štiti vlasništvo i propisuje dijeljenje vlastitih sadržaja u digitalnome okružju.</w:t>
      </w:r>
    </w:p>
    <w:p w14:paraId="000002EC" w14:textId="77777777" w:rsidR="00B7144F" w:rsidRDefault="00B7144F">
      <w:pPr>
        <w:pStyle w:val="Normal0"/>
        <w:spacing w:after="0" w:line="240" w:lineRule="auto"/>
        <w:rPr>
          <w:color w:val="231F20"/>
        </w:rPr>
      </w:pPr>
    </w:p>
    <w:p w14:paraId="000002ED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lastRenderedPageBreak/>
        <w:t>Održivi razvoj (očekivanja se ostvaruju u samostalnom i grupnom radu, te radu na projektu)</w:t>
      </w:r>
    </w:p>
    <w:p w14:paraId="000002EE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A.2.1. Razlikuje pozitivne i negativne utjecaje čovjeka na</w:t>
      </w:r>
      <w:r>
        <w:rPr>
          <w:color w:val="231F20"/>
        </w:rPr>
        <w:t xml:space="preserve"> prirodu i okoliš.</w:t>
      </w:r>
    </w:p>
    <w:p w14:paraId="000002EF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A.2.2. Uočava da u prirodi postoji međudjelovanje i međuovisnost.</w:t>
      </w:r>
    </w:p>
    <w:p w14:paraId="000002F0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B.2.1. Objašnjava da djelovanje ima posljedice i rezultate.</w:t>
      </w:r>
    </w:p>
    <w:p w14:paraId="000002F1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C.2.1. Solidaran je i empatičan u odnosu prema ljudima i drugim živim bićima.</w:t>
      </w:r>
    </w:p>
    <w:p w14:paraId="000002F2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C.2.2. Razlikuje </w:t>
      </w:r>
      <w:r>
        <w:rPr>
          <w:color w:val="231F20"/>
        </w:rPr>
        <w:t>osobnu od opće dobrobiti.</w:t>
      </w:r>
    </w:p>
    <w:p w14:paraId="000002F3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C.2.3. Prepoznaje važnost očuvanje okoliša za opću dobrobit.</w:t>
      </w:r>
    </w:p>
    <w:p w14:paraId="000002F4" w14:textId="77777777" w:rsidR="00B7144F" w:rsidRDefault="00245EA2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 xml:space="preserve"> </w:t>
      </w:r>
    </w:p>
    <w:p w14:paraId="000002F5" w14:textId="77777777" w:rsidR="00B7144F" w:rsidRDefault="00245EA2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Osobni i socijalni razvoj (očekivanja se ostvaruju kroz cijelu godinu, a kroz sadržaje predmetnih tema produbljuju se i povezuju kroz vrijeme s antičkim svijetom)</w:t>
      </w:r>
    </w:p>
    <w:p w14:paraId="000002F6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A.3.1. Razvija sliku o sebi.</w:t>
      </w:r>
    </w:p>
    <w:p w14:paraId="000002F7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A.3.2. Upravlja emocijama i ponašanjem.</w:t>
      </w:r>
    </w:p>
    <w:p w14:paraId="000002F8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A.3.3. Razvi</w:t>
      </w:r>
      <w:r>
        <w:rPr>
          <w:color w:val="231F20"/>
        </w:rPr>
        <w:t>ja osobne potencijale.</w:t>
      </w:r>
    </w:p>
    <w:p w14:paraId="000002F9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A.3.4. Upravlja svojim obrazovnim i profesionalnim putem.</w:t>
      </w:r>
    </w:p>
    <w:p w14:paraId="000002FA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B.3.1. Obrazlaže i uvažava potrebe i osjećaje drugih.</w:t>
      </w:r>
    </w:p>
    <w:p w14:paraId="000002FB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B.3.2. Razvija komunikacijske kompetencije i uvažavajuće odnose s drugima</w:t>
      </w:r>
    </w:p>
    <w:p w14:paraId="000002FC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B.3.3. Razvija strategije rješa</w:t>
      </w:r>
      <w:r>
        <w:rPr>
          <w:color w:val="231F20"/>
        </w:rPr>
        <w:t>vanja sukoba.</w:t>
      </w:r>
    </w:p>
    <w:p w14:paraId="000002FD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B.3.4. Suradnički uči i radi u timu.</w:t>
      </w:r>
    </w:p>
    <w:p w14:paraId="000002FE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C.3.1. Razlikuje sigurne od rizičnih situacija i ima razvijene osnovne strategije samozaštite.</w:t>
      </w:r>
    </w:p>
    <w:p w14:paraId="000002FF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C.3.2. Prepoznaje važnost odgovornosti pojedinca u društvu.</w:t>
      </w:r>
    </w:p>
    <w:p w14:paraId="00000300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C.3.3. Aktivno sudjeluje i pridono</w:t>
      </w:r>
      <w:r>
        <w:rPr>
          <w:color w:val="231F20"/>
        </w:rPr>
        <w:t>si školi i lokalnoj zajednici.</w:t>
      </w:r>
    </w:p>
    <w:p w14:paraId="00000301" w14:textId="77777777" w:rsidR="00B7144F" w:rsidRDefault="00245EA2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C.3.4. Razvija nacionalni i kulturni identitet.</w:t>
      </w:r>
    </w:p>
    <w:p w14:paraId="00000302" w14:textId="77777777" w:rsidR="00B7144F" w:rsidRDefault="00B7144F">
      <w:pPr>
        <w:pStyle w:val="Normal0"/>
        <w:spacing w:after="0"/>
        <w:rPr>
          <w:b/>
          <w:color w:val="2E75B5"/>
        </w:rPr>
      </w:pPr>
    </w:p>
    <w:p w14:paraId="00000303" w14:textId="77777777" w:rsidR="00B7144F" w:rsidRDefault="00B7144F">
      <w:pPr>
        <w:pStyle w:val="Normal0"/>
        <w:spacing w:after="0" w:line="240" w:lineRule="auto"/>
        <w:rPr>
          <w:b/>
          <w:color w:val="2E75B5"/>
        </w:rPr>
      </w:pPr>
    </w:p>
    <w:sectPr w:rsidR="00B7144F">
      <w:pgSz w:w="16838" w:h="11906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3EF7" w14:textId="77777777" w:rsidR="00245EA2" w:rsidRDefault="00245EA2">
      <w:pPr>
        <w:spacing w:after="0" w:line="240" w:lineRule="auto"/>
      </w:pPr>
      <w:r>
        <w:separator/>
      </w:r>
    </w:p>
  </w:endnote>
  <w:endnote w:type="continuationSeparator" w:id="0">
    <w:p w14:paraId="2DB8D52A" w14:textId="77777777" w:rsidR="00245EA2" w:rsidRDefault="0024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0692" w14:textId="77777777" w:rsidR="00245EA2" w:rsidRDefault="00245EA2">
      <w:pPr>
        <w:spacing w:after="0" w:line="240" w:lineRule="auto"/>
      </w:pPr>
      <w:r>
        <w:separator/>
      </w:r>
    </w:p>
  </w:footnote>
  <w:footnote w:type="continuationSeparator" w:id="0">
    <w:p w14:paraId="1F215C47" w14:textId="77777777" w:rsidR="00245EA2" w:rsidRDefault="00245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FB306"/>
    <w:rsid w:val="00245EA2"/>
    <w:rsid w:val="00602F3D"/>
    <w:rsid w:val="0071DFCA"/>
    <w:rsid w:val="0084FB5D"/>
    <w:rsid w:val="00941014"/>
    <w:rsid w:val="00B7144F"/>
    <w:rsid w:val="014459DA"/>
    <w:rsid w:val="016D5C30"/>
    <w:rsid w:val="018AF08E"/>
    <w:rsid w:val="01CD184D"/>
    <w:rsid w:val="01EEA9C1"/>
    <w:rsid w:val="028D3266"/>
    <w:rsid w:val="028E3689"/>
    <w:rsid w:val="029B71C1"/>
    <w:rsid w:val="03624D1A"/>
    <w:rsid w:val="0438137A"/>
    <w:rsid w:val="044A40FC"/>
    <w:rsid w:val="04536EB6"/>
    <w:rsid w:val="0460AACE"/>
    <w:rsid w:val="048F2B32"/>
    <w:rsid w:val="053F4423"/>
    <w:rsid w:val="056DD512"/>
    <w:rsid w:val="05FAE8CC"/>
    <w:rsid w:val="063A79FC"/>
    <w:rsid w:val="0654D416"/>
    <w:rsid w:val="06587353"/>
    <w:rsid w:val="06B2AED3"/>
    <w:rsid w:val="06C559C0"/>
    <w:rsid w:val="06DB1484"/>
    <w:rsid w:val="06EE9265"/>
    <w:rsid w:val="070D5361"/>
    <w:rsid w:val="076BAE0F"/>
    <w:rsid w:val="07DB9DF3"/>
    <w:rsid w:val="089AB909"/>
    <w:rsid w:val="08A575D4"/>
    <w:rsid w:val="08C6ED60"/>
    <w:rsid w:val="08FF3705"/>
    <w:rsid w:val="0951B127"/>
    <w:rsid w:val="0969E0FD"/>
    <w:rsid w:val="0AEDA855"/>
    <w:rsid w:val="0B7E373F"/>
    <w:rsid w:val="0BB10716"/>
    <w:rsid w:val="0BFA6333"/>
    <w:rsid w:val="0C5E25ED"/>
    <w:rsid w:val="0C70FB22"/>
    <w:rsid w:val="0C74C3DB"/>
    <w:rsid w:val="0D394CDD"/>
    <w:rsid w:val="0E202FB8"/>
    <w:rsid w:val="0E251F80"/>
    <w:rsid w:val="0EEDE34B"/>
    <w:rsid w:val="0F14B758"/>
    <w:rsid w:val="0FFA12BD"/>
    <w:rsid w:val="108DA07F"/>
    <w:rsid w:val="110525E8"/>
    <w:rsid w:val="11587E83"/>
    <w:rsid w:val="115AE6EB"/>
    <w:rsid w:val="11934687"/>
    <w:rsid w:val="1231EB56"/>
    <w:rsid w:val="124BC15E"/>
    <w:rsid w:val="1286613C"/>
    <w:rsid w:val="12BAA424"/>
    <w:rsid w:val="12C354AA"/>
    <w:rsid w:val="1315464D"/>
    <w:rsid w:val="133E741B"/>
    <w:rsid w:val="13426883"/>
    <w:rsid w:val="13BD7FD4"/>
    <w:rsid w:val="142BF267"/>
    <w:rsid w:val="14CEA846"/>
    <w:rsid w:val="15F62048"/>
    <w:rsid w:val="171A1485"/>
    <w:rsid w:val="1793B49A"/>
    <w:rsid w:val="17974DDA"/>
    <w:rsid w:val="180B38DB"/>
    <w:rsid w:val="18128266"/>
    <w:rsid w:val="1817FFE6"/>
    <w:rsid w:val="18400B13"/>
    <w:rsid w:val="189FB306"/>
    <w:rsid w:val="18F4EBCE"/>
    <w:rsid w:val="1929EB0E"/>
    <w:rsid w:val="193305DF"/>
    <w:rsid w:val="1949B43C"/>
    <w:rsid w:val="19D9C6AD"/>
    <w:rsid w:val="19E0CADD"/>
    <w:rsid w:val="1A78B15C"/>
    <w:rsid w:val="1A82F584"/>
    <w:rsid w:val="1A8DE736"/>
    <w:rsid w:val="1AF3D44B"/>
    <w:rsid w:val="1B0373A6"/>
    <w:rsid w:val="1B913DB2"/>
    <w:rsid w:val="1BE988D1"/>
    <w:rsid w:val="1C66830E"/>
    <w:rsid w:val="1C88DD8C"/>
    <w:rsid w:val="1C9F4407"/>
    <w:rsid w:val="1CA3CC3A"/>
    <w:rsid w:val="1DC8E14B"/>
    <w:rsid w:val="1DF0D068"/>
    <w:rsid w:val="1EAD51BF"/>
    <w:rsid w:val="1F1069BC"/>
    <w:rsid w:val="1F83DA31"/>
    <w:rsid w:val="20B6BC26"/>
    <w:rsid w:val="20DFD788"/>
    <w:rsid w:val="20E60E9D"/>
    <w:rsid w:val="2170888A"/>
    <w:rsid w:val="2229EEC4"/>
    <w:rsid w:val="229AE53B"/>
    <w:rsid w:val="22A9762F"/>
    <w:rsid w:val="22E11140"/>
    <w:rsid w:val="22EEF497"/>
    <w:rsid w:val="230DE463"/>
    <w:rsid w:val="2362890F"/>
    <w:rsid w:val="24414C39"/>
    <w:rsid w:val="24A8C7A8"/>
    <w:rsid w:val="254E6462"/>
    <w:rsid w:val="25D1D5DB"/>
    <w:rsid w:val="2651D002"/>
    <w:rsid w:val="26A08C78"/>
    <w:rsid w:val="26BCEB41"/>
    <w:rsid w:val="28AEFC14"/>
    <w:rsid w:val="28F29E2D"/>
    <w:rsid w:val="291E2832"/>
    <w:rsid w:val="29747AC7"/>
    <w:rsid w:val="29F8EC4D"/>
    <w:rsid w:val="2A5D30E1"/>
    <w:rsid w:val="2B990564"/>
    <w:rsid w:val="2C4DA6E2"/>
    <w:rsid w:val="2C720DC3"/>
    <w:rsid w:val="2CB4A923"/>
    <w:rsid w:val="2CEB247A"/>
    <w:rsid w:val="2D184D54"/>
    <w:rsid w:val="2E07FAED"/>
    <w:rsid w:val="2E416938"/>
    <w:rsid w:val="2E838AB0"/>
    <w:rsid w:val="2ED46750"/>
    <w:rsid w:val="2F9DF01D"/>
    <w:rsid w:val="313656F8"/>
    <w:rsid w:val="31665CBB"/>
    <w:rsid w:val="319482A9"/>
    <w:rsid w:val="319E4186"/>
    <w:rsid w:val="31A7221D"/>
    <w:rsid w:val="32E03AC9"/>
    <w:rsid w:val="33B5CB7D"/>
    <w:rsid w:val="3423C3E3"/>
    <w:rsid w:val="346B0D3B"/>
    <w:rsid w:val="34D7CBF0"/>
    <w:rsid w:val="35AB39FA"/>
    <w:rsid w:val="3656F836"/>
    <w:rsid w:val="3698D8C1"/>
    <w:rsid w:val="37184D72"/>
    <w:rsid w:val="3744E349"/>
    <w:rsid w:val="37ACFD66"/>
    <w:rsid w:val="37B93D51"/>
    <w:rsid w:val="38239770"/>
    <w:rsid w:val="385853F5"/>
    <w:rsid w:val="38DAD440"/>
    <w:rsid w:val="3973E5DB"/>
    <w:rsid w:val="39A78214"/>
    <w:rsid w:val="3AB2EFD1"/>
    <w:rsid w:val="3B22D7EB"/>
    <w:rsid w:val="3B3681F2"/>
    <w:rsid w:val="3B37A8C0"/>
    <w:rsid w:val="3CDF22D6"/>
    <w:rsid w:val="3D0CC1EB"/>
    <w:rsid w:val="3D79A022"/>
    <w:rsid w:val="3EC8F067"/>
    <w:rsid w:val="3EF34FC9"/>
    <w:rsid w:val="3F998F60"/>
    <w:rsid w:val="3FB1D603"/>
    <w:rsid w:val="3FFD9B3B"/>
    <w:rsid w:val="401891AA"/>
    <w:rsid w:val="40C47AA8"/>
    <w:rsid w:val="410E5F47"/>
    <w:rsid w:val="41231D11"/>
    <w:rsid w:val="412E696C"/>
    <w:rsid w:val="429E6966"/>
    <w:rsid w:val="430B180A"/>
    <w:rsid w:val="4390D855"/>
    <w:rsid w:val="439CFCD6"/>
    <w:rsid w:val="43A25CBE"/>
    <w:rsid w:val="43A7F19B"/>
    <w:rsid w:val="4454EE65"/>
    <w:rsid w:val="44725811"/>
    <w:rsid w:val="449A6859"/>
    <w:rsid w:val="44CF47E2"/>
    <w:rsid w:val="44ECBED3"/>
    <w:rsid w:val="460B3B55"/>
    <w:rsid w:val="46137A12"/>
    <w:rsid w:val="469C370F"/>
    <w:rsid w:val="46C3AAC3"/>
    <w:rsid w:val="46E27E05"/>
    <w:rsid w:val="4754F5FD"/>
    <w:rsid w:val="4883BD0C"/>
    <w:rsid w:val="48FC7013"/>
    <w:rsid w:val="493E0DC3"/>
    <w:rsid w:val="49481499"/>
    <w:rsid w:val="4990485A"/>
    <w:rsid w:val="49C764BB"/>
    <w:rsid w:val="4AA99C6B"/>
    <w:rsid w:val="4AB38641"/>
    <w:rsid w:val="4ACCA147"/>
    <w:rsid w:val="4B3AC346"/>
    <w:rsid w:val="4BCA227E"/>
    <w:rsid w:val="4C6A4134"/>
    <w:rsid w:val="4CB7C5C7"/>
    <w:rsid w:val="4CD8B9AE"/>
    <w:rsid w:val="4E04959C"/>
    <w:rsid w:val="4E452607"/>
    <w:rsid w:val="4E9F03C3"/>
    <w:rsid w:val="4EB2043E"/>
    <w:rsid w:val="4F05131C"/>
    <w:rsid w:val="4F63C411"/>
    <w:rsid w:val="502412E3"/>
    <w:rsid w:val="50911BD2"/>
    <w:rsid w:val="50FEC4D5"/>
    <w:rsid w:val="516839DB"/>
    <w:rsid w:val="518AB685"/>
    <w:rsid w:val="518BB813"/>
    <w:rsid w:val="52626505"/>
    <w:rsid w:val="52E82C1B"/>
    <w:rsid w:val="530E6867"/>
    <w:rsid w:val="538B6B97"/>
    <w:rsid w:val="540014E1"/>
    <w:rsid w:val="5432C933"/>
    <w:rsid w:val="54CF90CA"/>
    <w:rsid w:val="554E78F1"/>
    <w:rsid w:val="55E4B1F8"/>
    <w:rsid w:val="57EA440B"/>
    <w:rsid w:val="582B18EA"/>
    <w:rsid w:val="583FAAFE"/>
    <w:rsid w:val="584DE418"/>
    <w:rsid w:val="586EBE56"/>
    <w:rsid w:val="591293DD"/>
    <w:rsid w:val="5916F3BF"/>
    <w:rsid w:val="591C52BA"/>
    <w:rsid w:val="598A1946"/>
    <w:rsid w:val="59F63598"/>
    <w:rsid w:val="5A4C724B"/>
    <w:rsid w:val="5A8505DC"/>
    <w:rsid w:val="5AAE643E"/>
    <w:rsid w:val="5ADDE6FE"/>
    <w:rsid w:val="5B45BF23"/>
    <w:rsid w:val="5BD06552"/>
    <w:rsid w:val="5C310C42"/>
    <w:rsid w:val="5C4A349F"/>
    <w:rsid w:val="5C949D20"/>
    <w:rsid w:val="5E8CBBE0"/>
    <w:rsid w:val="5F02A3A4"/>
    <w:rsid w:val="5F52343A"/>
    <w:rsid w:val="6016F6E5"/>
    <w:rsid w:val="60A68136"/>
    <w:rsid w:val="60F7D23E"/>
    <w:rsid w:val="615C76FF"/>
    <w:rsid w:val="61A42E1B"/>
    <w:rsid w:val="61A73523"/>
    <w:rsid w:val="6205F9AF"/>
    <w:rsid w:val="6260B31D"/>
    <w:rsid w:val="62E1E6DF"/>
    <w:rsid w:val="631F7A41"/>
    <w:rsid w:val="63965182"/>
    <w:rsid w:val="6417CAE5"/>
    <w:rsid w:val="645F0561"/>
    <w:rsid w:val="658127C1"/>
    <w:rsid w:val="65919825"/>
    <w:rsid w:val="65F116E5"/>
    <w:rsid w:val="65FAD5C2"/>
    <w:rsid w:val="665A216F"/>
    <w:rsid w:val="66B13837"/>
    <w:rsid w:val="66C4EDD1"/>
    <w:rsid w:val="66C6FCFF"/>
    <w:rsid w:val="677BAC6F"/>
    <w:rsid w:val="683F8EC3"/>
    <w:rsid w:val="686781DC"/>
    <w:rsid w:val="68B2D5CB"/>
    <w:rsid w:val="68BB895D"/>
    <w:rsid w:val="69021612"/>
    <w:rsid w:val="69327684"/>
    <w:rsid w:val="69918C67"/>
    <w:rsid w:val="6A3D413B"/>
    <w:rsid w:val="6AC0ADF1"/>
    <w:rsid w:val="6AF8F5C7"/>
    <w:rsid w:val="6B843650"/>
    <w:rsid w:val="6BC209D8"/>
    <w:rsid w:val="6C178BFD"/>
    <w:rsid w:val="6C3CD0B0"/>
    <w:rsid w:val="6CF2F543"/>
    <w:rsid w:val="6D97875D"/>
    <w:rsid w:val="6F7AF862"/>
    <w:rsid w:val="6F7D3E04"/>
    <w:rsid w:val="6FE81349"/>
    <w:rsid w:val="702FDE69"/>
    <w:rsid w:val="70AC410D"/>
    <w:rsid w:val="71713792"/>
    <w:rsid w:val="7196BB89"/>
    <w:rsid w:val="71F4B8B6"/>
    <w:rsid w:val="720CB491"/>
    <w:rsid w:val="721412FF"/>
    <w:rsid w:val="7294DB1B"/>
    <w:rsid w:val="7303A3C5"/>
    <w:rsid w:val="737AC87B"/>
    <w:rsid w:val="73B937EF"/>
    <w:rsid w:val="74D96966"/>
    <w:rsid w:val="7543D4C2"/>
    <w:rsid w:val="754FC3C1"/>
    <w:rsid w:val="755F2D41"/>
    <w:rsid w:val="75683628"/>
    <w:rsid w:val="7568EC1E"/>
    <w:rsid w:val="75D572FD"/>
    <w:rsid w:val="75E1D009"/>
    <w:rsid w:val="75F5F586"/>
    <w:rsid w:val="76754199"/>
    <w:rsid w:val="76DA4B35"/>
    <w:rsid w:val="78088B38"/>
    <w:rsid w:val="780FABB7"/>
    <w:rsid w:val="781FF05C"/>
    <w:rsid w:val="7841193E"/>
    <w:rsid w:val="79456F3C"/>
    <w:rsid w:val="79631A28"/>
    <w:rsid w:val="79FAE706"/>
    <w:rsid w:val="7A06DB47"/>
    <w:rsid w:val="7A8F252E"/>
    <w:rsid w:val="7BD05141"/>
    <w:rsid w:val="7C665BA2"/>
    <w:rsid w:val="7C706ED1"/>
    <w:rsid w:val="7E18E676"/>
    <w:rsid w:val="7E4B312B"/>
    <w:rsid w:val="7EDCA5DE"/>
    <w:rsid w:val="7F36C39F"/>
    <w:rsid w:val="7F4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ACFE"/>
  <w15:docId w15:val="{A06907C4-B25D-486B-956A-437FB79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0"/>
    <w:uiPriority w:val="99"/>
    <w:semiHidden/>
    <w:unhideWhenUsed/>
    <w:rsid w:val="007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0"/>
    <w:link w:val="TekstbaloniaChar"/>
    <w:uiPriority w:val="99"/>
    <w:semiHidden/>
    <w:unhideWhenUsed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Zaglavlje">
    <w:name w:val="header"/>
    <w:basedOn w:val="Normal0"/>
    <w:link w:val="ZaglavljeChar"/>
    <w:uiPriority w:val="99"/>
    <w:unhideWhenUsed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2C08"/>
  </w:style>
  <w:style w:type="paragraph" w:styleId="Podnoje">
    <w:name w:val="footer"/>
    <w:basedOn w:val="Normal0"/>
    <w:link w:val="PodnojeChar"/>
    <w:uiPriority w:val="99"/>
    <w:unhideWhenUsed/>
    <w:rsid w:val="00F0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2C08"/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jpILpQlubnV4lUwVSxQl4JhFg==">AMUW2mW0bVBdq5F/LiMOMEf2GoBXsEKaBtvAjmxGx9+hbPv5OAeUgVU/sW65wfrKwSgsuiruSVq73K8L9htQZgnxrellL9dKxIEJcX6uLxtMF+ZnYvw3OfP6hgYz+FtAKlOeyCbb5Czh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E4284D-BB78-48BF-B35A-E5345A0D5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46282-D365-4B8A-856C-35745DD0C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1F5A4-D51E-41B8-8DDA-7B674B8BA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3931</Words>
  <Characters>22407</Characters>
  <Application>Microsoft Office Word</Application>
  <DocSecurity>0</DocSecurity>
  <Lines>186</Lines>
  <Paragraphs>52</Paragraphs>
  <ScaleCrop>false</ScaleCrop>
  <Company/>
  <LinksUpToDate>false</LinksUpToDate>
  <CharactersWithSpaces>26286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cp:revision>2</cp:revision>
  <dcterms:created xsi:type="dcterms:W3CDTF">2020-08-30T15:50:00Z</dcterms:created>
  <dcterms:modified xsi:type="dcterms:W3CDTF">2021-09-05T18:44:00Z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